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CA93" w14:textId="763A7194" w:rsidR="0085489D" w:rsidRPr="0093038F" w:rsidRDefault="00BB54B0" w:rsidP="2C7F4922">
      <w:pPr>
        <w:ind w:left="360"/>
        <w:jc w:val="center"/>
        <w:rPr>
          <w:rFonts w:ascii="Montserrat" w:hAnsi="Montserrat"/>
        </w:rPr>
      </w:pPr>
      <w:r w:rsidRPr="0093038F">
        <w:rPr>
          <w:rFonts w:ascii="Montserrat" w:hAnsi="Montserrat"/>
          <w:noProof/>
        </w:rPr>
        <w:drawing>
          <wp:inline distT="0" distB="0" distL="0" distR="0" wp14:anchorId="3B241EB8" wp14:editId="6E2274A0">
            <wp:extent cx="3455681" cy="8636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568" cy="87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5D794" w14:textId="77777777" w:rsidR="00293627" w:rsidRDefault="2C7F4922" w:rsidP="0093038F">
      <w:pPr>
        <w:spacing w:after="0"/>
        <w:ind w:left="360"/>
        <w:jc w:val="center"/>
        <w:rPr>
          <w:rFonts w:ascii="Montserrat" w:eastAsia="Calibri" w:hAnsi="Montserrat" w:cs="Calibri"/>
          <w:b/>
          <w:bCs/>
          <w:color w:val="000000" w:themeColor="text1"/>
        </w:rPr>
      </w:pPr>
      <w:r w:rsidRPr="0093038F">
        <w:rPr>
          <w:rFonts w:ascii="Montserrat" w:eastAsia="Calibri" w:hAnsi="Montserrat" w:cs="Calibri"/>
          <w:b/>
          <w:bCs/>
          <w:color w:val="000000" w:themeColor="text1"/>
        </w:rPr>
        <w:t>The National Association of Community Health Workers 3</w:t>
      </w:r>
      <w:r w:rsidRPr="0093038F">
        <w:rPr>
          <w:rFonts w:ascii="Montserrat" w:eastAsia="Calibri" w:hAnsi="Montserrat" w:cs="Calibri"/>
          <w:b/>
          <w:bCs/>
          <w:color w:val="000000" w:themeColor="text1"/>
          <w:vertAlign w:val="superscript"/>
        </w:rPr>
        <w:t>rd</w:t>
      </w:r>
      <w:r w:rsidRPr="0093038F">
        <w:rPr>
          <w:rFonts w:ascii="Montserrat" w:eastAsia="Calibri" w:hAnsi="Montserrat" w:cs="Calibri"/>
          <w:b/>
          <w:bCs/>
          <w:color w:val="000000" w:themeColor="text1"/>
        </w:rPr>
        <w:t xml:space="preserve"> Annual Unity Conference</w:t>
      </w:r>
    </w:p>
    <w:p w14:paraId="23FD0926" w14:textId="0DEE031F" w:rsidR="0085489D" w:rsidRPr="0093038F" w:rsidRDefault="00293627" w:rsidP="0093038F">
      <w:pPr>
        <w:spacing w:after="0"/>
        <w:ind w:left="360"/>
        <w:jc w:val="center"/>
        <w:rPr>
          <w:rFonts w:ascii="Montserrat" w:eastAsia="Calibri" w:hAnsi="Montserrat" w:cs="Calibri"/>
          <w:b/>
          <w:bCs/>
          <w:color w:val="000000" w:themeColor="text1"/>
        </w:rPr>
      </w:pPr>
      <w:r>
        <w:rPr>
          <w:rFonts w:ascii="Montserrat" w:eastAsia="Calibri" w:hAnsi="Montserrat" w:cs="Calibri"/>
          <w:b/>
          <w:bCs/>
          <w:color w:val="000000" w:themeColor="text1"/>
        </w:rPr>
        <w:t>----</w:t>
      </w:r>
      <w:r w:rsidR="2C7F4922" w:rsidRPr="0093038F">
        <w:rPr>
          <w:rFonts w:ascii="Montserrat" w:eastAsia="Calibri" w:hAnsi="Montserrat" w:cs="Calibri"/>
          <w:b/>
          <w:bCs/>
          <w:color w:val="000000" w:themeColor="text1"/>
        </w:rPr>
        <w:t xml:space="preserve"> </w:t>
      </w:r>
    </w:p>
    <w:p w14:paraId="47E2F580" w14:textId="77777777" w:rsidR="00607546" w:rsidRDefault="2C7F4922" w:rsidP="0093038F">
      <w:pPr>
        <w:spacing w:after="0"/>
        <w:ind w:left="360"/>
        <w:jc w:val="center"/>
        <w:rPr>
          <w:rFonts w:ascii="Montserrat" w:eastAsia="Calibri" w:hAnsi="Montserrat" w:cs="Calibri"/>
          <w:b/>
          <w:bCs/>
          <w:color w:val="000000" w:themeColor="text1"/>
        </w:rPr>
      </w:pPr>
      <w:r w:rsidRPr="0093038F">
        <w:rPr>
          <w:rFonts w:ascii="Montserrat" w:eastAsia="Calibri" w:hAnsi="Montserrat" w:cs="Calibri"/>
          <w:b/>
          <w:bCs/>
          <w:color w:val="000000" w:themeColor="text1"/>
        </w:rPr>
        <w:t>Community Health Workers: The Past, Present, and Future of Community Care</w:t>
      </w:r>
    </w:p>
    <w:p w14:paraId="59941267" w14:textId="370C67BC" w:rsidR="0085489D" w:rsidRDefault="2C7F4922" w:rsidP="0093038F">
      <w:pPr>
        <w:spacing w:after="0"/>
        <w:ind w:left="360"/>
        <w:jc w:val="center"/>
        <w:rPr>
          <w:rFonts w:ascii="Montserrat" w:eastAsia="Calibri" w:hAnsi="Montserrat" w:cs="Calibri"/>
          <w:b/>
          <w:bCs/>
          <w:color w:val="000000" w:themeColor="text1"/>
        </w:rPr>
      </w:pPr>
      <w:r w:rsidRPr="0093038F">
        <w:rPr>
          <w:rFonts w:ascii="Montserrat" w:eastAsia="Calibri" w:hAnsi="Montserrat" w:cs="Calibri"/>
          <w:b/>
          <w:bCs/>
          <w:color w:val="000000" w:themeColor="text1"/>
        </w:rPr>
        <w:t xml:space="preserve">August </w:t>
      </w:r>
      <w:r w:rsidR="00607546">
        <w:rPr>
          <w:rFonts w:ascii="Montserrat" w:eastAsia="Calibri" w:hAnsi="Montserrat" w:cs="Calibri"/>
          <w:b/>
          <w:bCs/>
          <w:color w:val="000000" w:themeColor="text1"/>
        </w:rPr>
        <w:t>3-4, 2022</w:t>
      </w:r>
    </w:p>
    <w:p w14:paraId="690AB26A" w14:textId="77777777" w:rsidR="00293627" w:rsidRPr="0093038F" w:rsidRDefault="00293627" w:rsidP="0093038F">
      <w:pPr>
        <w:spacing w:after="0"/>
        <w:ind w:left="360"/>
        <w:jc w:val="center"/>
        <w:rPr>
          <w:rFonts w:ascii="Montserrat" w:eastAsia="Calibri" w:hAnsi="Montserrat" w:cs="Calibri"/>
          <w:b/>
          <w:bCs/>
          <w:color w:val="000000" w:themeColor="text1"/>
        </w:rPr>
      </w:pPr>
    </w:p>
    <w:p w14:paraId="7D82E0D8" w14:textId="11559DC3" w:rsidR="0085489D" w:rsidRPr="0093038F" w:rsidRDefault="2C7F4922" w:rsidP="2C7F4922">
      <w:pPr>
        <w:spacing w:before="150" w:beforeAutospacing="1" w:after="150" w:afterAutospacing="1" w:line="240" w:lineRule="auto"/>
        <w:ind w:left="360"/>
        <w:rPr>
          <w:rFonts w:ascii="Montserrat" w:eastAsia="Calibri" w:hAnsi="Montserrat" w:cs="Calibri"/>
          <w:color w:val="000000" w:themeColor="text1"/>
        </w:rPr>
      </w:pPr>
      <w:r w:rsidRPr="0093038F">
        <w:rPr>
          <w:rFonts w:ascii="Montserrat" w:eastAsia="Calibri" w:hAnsi="Montserrat" w:cs="Calibri"/>
          <w:color w:val="000000" w:themeColor="text1"/>
        </w:rPr>
        <w:t>Thank you for your interest in applying to be a speaker at the 2022 NACHW Unity Conference!</w:t>
      </w:r>
      <w:r w:rsidR="00607546">
        <w:rPr>
          <w:rFonts w:ascii="Montserrat" w:eastAsia="Calibri" w:hAnsi="Montserrat" w:cs="Calibri"/>
          <w:color w:val="000000" w:themeColor="text1"/>
        </w:rPr>
        <w:t xml:space="preserve"> </w:t>
      </w:r>
      <w:r w:rsidRPr="0093038F">
        <w:rPr>
          <w:rFonts w:ascii="Montserrat" w:eastAsia="Calibri" w:hAnsi="Montserrat" w:cs="Calibri"/>
          <w:color w:val="000000" w:themeColor="text1"/>
        </w:rPr>
        <w:t xml:space="preserve">Please complete </w:t>
      </w:r>
      <w:r w:rsidR="0081007B">
        <w:rPr>
          <w:rFonts w:ascii="Montserrat" w:eastAsia="Calibri" w:hAnsi="Montserrat" w:cs="Calibri"/>
          <w:color w:val="000000" w:themeColor="text1"/>
        </w:rPr>
        <w:t xml:space="preserve">and submit </w:t>
      </w:r>
      <w:r w:rsidRPr="0093038F">
        <w:rPr>
          <w:rFonts w:ascii="Montserrat" w:eastAsia="Calibri" w:hAnsi="Montserrat" w:cs="Calibri"/>
          <w:color w:val="000000" w:themeColor="text1"/>
        </w:rPr>
        <w:t>your application by 11:59 pm EST on June 10th, 2021.</w:t>
      </w:r>
    </w:p>
    <w:p w14:paraId="585E5B1A" w14:textId="68DD5E8A" w:rsidR="0085489D" w:rsidRPr="0093038F" w:rsidRDefault="0081007B" w:rsidP="00285B0B">
      <w:pPr>
        <w:spacing w:before="150" w:beforeAutospacing="1" w:after="150" w:afterAutospacing="1" w:line="240" w:lineRule="auto"/>
        <w:ind w:left="360"/>
        <w:rPr>
          <w:rFonts w:ascii="Montserrat" w:eastAsia="Calibri" w:hAnsi="Montserrat" w:cs="Calibri"/>
          <w:b/>
          <w:bCs/>
          <w:color w:val="000000" w:themeColor="text1"/>
        </w:rPr>
      </w:pPr>
      <w:r>
        <w:rPr>
          <w:rFonts w:ascii="Montserrat" w:eastAsia="Calibri" w:hAnsi="Montserrat" w:cs="Calibri"/>
          <w:b/>
          <w:bCs/>
          <w:color w:val="000000" w:themeColor="text1"/>
        </w:rPr>
        <w:t xml:space="preserve">Completed applications should be emailed </w:t>
      </w:r>
      <w:r w:rsidR="2C7F4922" w:rsidRPr="0093038F">
        <w:rPr>
          <w:rFonts w:ascii="Montserrat" w:eastAsia="Calibri" w:hAnsi="Montserrat" w:cs="Calibri"/>
          <w:b/>
          <w:bCs/>
          <w:color w:val="000000" w:themeColor="text1"/>
        </w:rPr>
        <w:t xml:space="preserve">to </w:t>
      </w:r>
      <w:hyperlink r:id="rId7">
        <w:r w:rsidR="2C7F4922" w:rsidRPr="0093038F">
          <w:rPr>
            <w:rStyle w:val="Hyperlink"/>
            <w:rFonts w:ascii="Montserrat" w:eastAsia="Calibri" w:hAnsi="Montserrat" w:cs="Calibri"/>
            <w:b/>
            <w:bCs/>
          </w:rPr>
          <w:t>unityconference@nachw.org</w:t>
        </w:r>
      </w:hyperlink>
      <w:r w:rsidR="2C7F4922" w:rsidRPr="0093038F">
        <w:rPr>
          <w:rFonts w:ascii="Montserrat" w:eastAsia="Calibri" w:hAnsi="Montserrat" w:cs="Calibri"/>
          <w:b/>
          <w:bCs/>
          <w:color w:val="000000" w:themeColor="text1"/>
        </w:rPr>
        <w:t xml:space="preserve"> with the subject line, “Call for Presentations</w:t>
      </w:r>
      <w:r w:rsidR="00285B0B">
        <w:rPr>
          <w:rFonts w:ascii="Montserrat" w:eastAsia="Calibri" w:hAnsi="Montserrat" w:cs="Calibri"/>
          <w:b/>
          <w:bCs/>
          <w:color w:val="000000" w:themeColor="text1"/>
        </w:rPr>
        <w:t xml:space="preserve"> </w:t>
      </w:r>
      <w:r w:rsidR="2C7F4922" w:rsidRPr="0093038F">
        <w:rPr>
          <w:rFonts w:ascii="Montserrat" w:eastAsia="Calibri" w:hAnsi="Montserrat" w:cs="Calibri"/>
          <w:b/>
          <w:bCs/>
          <w:color w:val="000000" w:themeColor="text1"/>
        </w:rPr>
        <w:t>Unity 2022.”</w:t>
      </w:r>
    </w:p>
    <w:p w14:paraId="53FFFE34" w14:textId="69E6E36B" w:rsidR="0085489D" w:rsidRPr="0093038F" w:rsidRDefault="0085489D" w:rsidP="2C7F4922">
      <w:pPr>
        <w:spacing w:before="150" w:beforeAutospacing="1" w:after="150" w:afterAutospacing="1" w:line="240" w:lineRule="auto"/>
        <w:rPr>
          <w:rFonts w:ascii="Montserrat" w:eastAsia="Calibri" w:hAnsi="Montserrat" w:cs="Calibri"/>
          <w:color w:val="000000" w:themeColor="text1"/>
        </w:rPr>
      </w:pPr>
    </w:p>
    <w:tbl>
      <w:tblPr>
        <w:tblStyle w:val="TableGrid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110"/>
        <w:gridCol w:w="6435"/>
      </w:tblGrid>
      <w:tr w:rsidR="2C7F4922" w:rsidRPr="0093038F" w14:paraId="298A3B92" w14:textId="77777777" w:rsidTr="5D450FC2">
        <w:tc>
          <w:tcPr>
            <w:tcW w:w="4110" w:type="dxa"/>
          </w:tcPr>
          <w:p w14:paraId="55BA65AD" w14:textId="52D54BDA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 xml:space="preserve">Name of Applicant: </w:t>
            </w:r>
          </w:p>
          <w:p w14:paraId="01D51115" w14:textId="6A78F956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56923C27" w14:textId="6ACFECC1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3A2DFFB9" w14:textId="77777777" w:rsidTr="5D450FC2">
        <w:tc>
          <w:tcPr>
            <w:tcW w:w="4110" w:type="dxa"/>
          </w:tcPr>
          <w:p w14:paraId="4F87BBCE" w14:textId="29B8CD18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 xml:space="preserve">Name of Organization: </w:t>
            </w:r>
          </w:p>
          <w:p w14:paraId="6844D356" w14:textId="6A2D1634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47BE1A0F" w14:textId="6ACFECC1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4D9F7BBC" w14:textId="77777777" w:rsidTr="5D450FC2">
        <w:tc>
          <w:tcPr>
            <w:tcW w:w="4110" w:type="dxa"/>
          </w:tcPr>
          <w:p w14:paraId="6C148A92" w14:textId="5C90F20D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>Organization Website (if applicable)</w:t>
            </w:r>
          </w:p>
          <w:p w14:paraId="558527F5" w14:textId="3600D551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 xml:space="preserve"> </w:t>
            </w:r>
          </w:p>
        </w:tc>
        <w:tc>
          <w:tcPr>
            <w:tcW w:w="6435" w:type="dxa"/>
          </w:tcPr>
          <w:p w14:paraId="6EF842F9" w14:textId="6ACFECC1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6287062A" w14:textId="77777777" w:rsidTr="5D450FC2">
        <w:tc>
          <w:tcPr>
            <w:tcW w:w="4110" w:type="dxa"/>
          </w:tcPr>
          <w:p w14:paraId="6E5D692D" w14:textId="1094918E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>Applicant Email Address:</w:t>
            </w:r>
          </w:p>
          <w:p w14:paraId="6BA5B5A1" w14:textId="513C1247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2C746352" w14:textId="6ACFECC1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4B5045C8" w14:textId="77777777" w:rsidTr="5D450FC2">
        <w:tc>
          <w:tcPr>
            <w:tcW w:w="4110" w:type="dxa"/>
          </w:tcPr>
          <w:p w14:paraId="3B8B31E4" w14:textId="6F72F156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>Applicant Phone Number:</w:t>
            </w:r>
          </w:p>
          <w:p w14:paraId="218C26CD" w14:textId="535487EC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3044987C" w14:textId="6ACFECC1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1F53AF6D" w14:textId="77777777" w:rsidTr="5D450FC2">
        <w:tc>
          <w:tcPr>
            <w:tcW w:w="4110" w:type="dxa"/>
          </w:tcPr>
          <w:p w14:paraId="4EB939DF" w14:textId="705B9C8F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>Applicant City, State, and Zip Code:</w:t>
            </w:r>
          </w:p>
          <w:p w14:paraId="2E0EBA80" w14:textId="023FBE4B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787BC7CC" w14:textId="6ACFECC1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58EE8A1A" w14:textId="77777777" w:rsidTr="5D450FC2">
        <w:tc>
          <w:tcPr>
            <w:tcW w:w="4110" w:type="dxa"/>
          </w:tcPr>
          <w:p w14:paraId="571627BE" w14:textId="2429F5FB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 xml:space="preserve">Applicant Bio (250 word maximum) (Please include if applicant is a CHW) </w:t>
            </w:r>
          </w:p>
          <w:p w14:paraId="28DBB671" w14:textId="01C75E73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5018853A" w14:textId="7AF23C6D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69530D7E" w14:textId="0E0C3B10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5C1C7D9A" w14:textId="6ACFECC1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531B2A29" w14:textId="77777777" w:rsidTr="5D450FC2">
        <w:tc>
          <w:tcPr>
            <w:tcW w:w="4110" w:type="dxa"/>
          </w:tcPr>
          <w:p w14:paraId="31BEBB95" w14:textId="242F0435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>Applicant Headshot</w:t>
            </w:r>
          </w:p>
          <w:p w14:paraId="73EF348D" w14:textId="0F10DFAC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6E656583" w14:textId="5B69F130" w:rsidR="2C7F4922" w:rsidRPr="0093038F" w:rsidRDefault="00666A1C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>
              <w:rPr>
                <w:rFonts w:ascii="Montserrat" w:eastAsia="Calibri" w:hAnsi="Montserrat" w:cs="Calibri"/>
                <w:color w:val="000000" w:themeColor="text1"/>
              </w:rPr>
              <w:t>Insert here or attach to email</w:t>
            </w:r>
          </w:p>
        </w:tc>
      </w:tr>
      <w:tr w:rsidR="2C7F4922" w:rsidRPr="0093038F" w14:paraId="6686FEF8" w14:textId="77777777" w:rsidTr="5D450FC2">
        <w:tc>
          <w:tcPr>
            <w:tcW w:w="4110" w:type="dxa"/>
          </w:tcPr>
          <w:p w14:paraId="172FEE44" w14:textId="26D3DFC8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 xml:space="preserve">Names and Bios of Other Presenters (if applicable, up-to 3, either the applicant or one of the presenters must identify as a CHW) </w:t>
            </w:r>
          </w:p>
          <w:p w14:paraId="3B75C96E" w14:textId="0C61B1FD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78992AE8" w14:textId="26E57C4D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0595C2C9" w14:textId="2F54861A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61AB2140" w14:textId="77777777" w:rsidTr="5D450FC2">
        <w:tc>
          <w:tcPr>
            <w:tcW w:w="4110" w:type="dxa"/>
          </w:tcPr>
          <w:p w14:paraId="06BC0A08" w14:textId="45255627" w:rsidR="2C7F4922" w:rsidRPr="0093038F" w:rsidRDefault="2C7F4922" w:rsidP="2C7F4922">
            <w:pPr>
              <w:spacing w:before="150" w:beforeAutospacing="1" w:after="150" w:afterAutospacing="1"/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>Topic Title: (Maximum 20 Words)</w:t>
            </w:r>
          </w:p>
          <w:p w14:paraId="372FEE56" w14:textId="64DAFE14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4E7C28C5" w14:textId="127D55B5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2C1CC541" w14:textId="77777777" w:rsidTr="5D450FC2">
        <w:tc>
          <w:tcPr>
            <w:tcW w:w="4110" w:type="dxa"/>
          </w:tcPr>
          <w:p w14:paraId="12FE3171" w14:textId="4495AD99" w:rsidR="2C7F4922" w:rsidRPr="0093038F" w:rsidRDefault="2C7F4922" w:rsidP="2C7F4922">
            <w:pPr>
              <w:spacing w:before="150" w:beforeAutospacing="1" w:after="150" w:afterAutospacing="1"/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lastRenderedPageBreak/>
              <w:t>Session Abstract/ Description: (Maximum 200 Words)</w:t>
            </w:r>
          </w:p>
          <w:p w14:paraId="15527BCE" w14:textId="74B9AA0D" w:rsidR="2C7F4922" w:rsidRPr="0093038F" w:rsidRDefault="2C7F4922" w:rsidP="2C7F4922">
            <w:pPr>
              <w:spacing w:before="150" w:beforeAutospacing="1" w:after="150" w:afterAutospacing="1"/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4DE7711D" w14:textId="6B19A3BD" w:rsidR="2C7F4922" w:rsidRPr="0093038F" w:rsidRDefault="2C7F4922" w:rsidP="2C7F4922">
            <w:pPr>
              <w:spacing w:before="150" w:beforeAutospacing="1" w:after="150" w:afterAutospacing="1"/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03BA5398" w14:textId="25B8F9F6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61429361" w14:textId="519C966D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6EA92023" w14:textId="77777777" w:rsidTr="5D450FC2">
        <w:tc>
          <w:tcPr>
            <w:tcW w:w="4110" w:type="dxa"/>
          </w:tcPr>
          <w:p w14:paraId="76D135CC" w14:textId="4F86B361" w:rsidR="2C7F4922" w:rsidRPr="0093038F" w:rsidRDefault="2C7F4922" w:rsidP="2C7F4922">
            <w:pPr>
              <w:spacing w:before="150" w:beforeAutospacing="1" w:after="150" w:afterAutospacing="1"/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>Session Objectives (What will attendees learn?) Please begin the description of each learning objective with a VERB)</w:t>
            </w:r>
          </w:p>
          <w:p w14:paraId="0BCC5623" w14:textId="0ECC0631" w:rsidR="2C7F4922" w:rsidRPr="0093038F" w:rsidRDefault="2C7F4922" w:rsidP="2C7F4922">
            <w:pPr>
              <w:spacing w:before="150" w:beforeAutospacing="1" w:after="150" w:afterAutospacing="1"/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1E7A907C" w14:textId="3BBA6895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626FB33F" w14:textId="7D9C850B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0ABD6083" w14:textId="77777777" w:rsidTr="5D450FC2">
        <w:tc>
          <w:tcPr>
            <w:tcW w:w="4110" w:type="dxa"/>
          </w:tcPr>
          <w:p w14:paraId="355BFC5C" w14:textId="42824F15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 xml:space="preserve">Session Topics (up-to from the list provided in the call for presentations) </w:t>
            </w:r>
          </w:p>
          <w:p w14:paraId="309BB263" w14:textId="7244A545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5AAB5472" w14:textId="7D86127D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13A6B8FE" w14:textId="39367748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405F2BF7" w14:textId="77777777" w:rsidTr="5D450FC2">
        <w:tc>
          <w:tcPr>
            <w:tcW w:w="4110" w:type="dxa"/>
          </w:tcPr>
          <w:p w14:paraId="029E8C4A" w14:textId="1081F520" w:rsidR="2C7F4922" w:rsidRPr="0093038F" w:rsidRDefault="2C7F4922" w:rsidP="2C7F4922">
            <w:pPr>
              <w:spacing w:before="150" w:beforeAutospacing="1" w:after="150" w:afterAutospacing="1"/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>How is this topic related to our theme of the Past, Present, and Future of Community Care? (Maximum 200 words)</w:t>
            </w:r>
          </w:p>
          <w:p w14:paraId="55056956" w14:textId="49D5A844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6097A87E" w14:textId="3EC12FA0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6591E30E" w14:textId="44379C72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18D14036" w14:textId="77777777" w:rsidTr="5D450FC2">
        <w:tc>
          <w:tcPr>
            <w:tcW w:w="4110" w:type="dxa"/>
          </w:tcPr>
          <w:p w14:paraId="2ED2D096" w14:textId="3E8E4C44" w:rsidR="2C7F4922" w:rsidRPr="0093038F" w:rsidRDefault="2C7F4922" w:rsidP="5D450FC2">
            <w:pPr>
              <w:spacing w:before="150" w:beforeAutospacing="1" w:after="150" w:afterAutospacing="1"/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>Please describe how you will create an interactive and highly engaging environment for your workshop attendees in a virtual space. For reference, you will have the following functionality/tools to incorporate into your workshop</w:t>
            </w:r>
            <w:r w:rsidR="003E3591" w:rsidRPr="0093038F">
              <w:rPr>
                <w:rFonts w:ascii="Montserrat" w:eastAsia="Calibri" w:hAnsi="Montserrat" w:cs="Calibri"/>
                <w:color w:val="000000" w:themeColor="text1"/>
              </w:rPr>
              <w:t xml:space="preserve">: Presenter audio and video, </w:t>
            </w:r>
            <w:r w:rsidR="00E04F8B" w:rsidRPr="0093038F">
              <w:rPr>
                <w:rFonts w:ascii="Montserrat" w:eastAsia="Calibri" w:hAnsi="Montserrat" w:cs="Calibri"/>
                <w:color w:val="000000" w:themeColor="text1"/>
              </w:rPr>
              <w:t xml:space="preserve">chat function, </w:t>
            </w:r>
            <w:r w:rsidR="003E3591" w:rsidRPr="0093038F">
              <w:rPr>
                <w:rFonts w:ascii="Montserrat" w:eastAsia="Calibri" w:hAnsi="Montserrat" w:cs="Calibri"/>
                <w:color w:val="000000" w:themeColor="text1"/>
              </w:rPr>
              <w:t>screen sharing, live polling</w:t>
            </w:r>
            <w:r w:rsidR="00E04F8B" w:rsidRPr="0093038F">
              <w:rPr>
                <w:rFonts w:ascii="Montserrat" w:eastAsia="Calibri" w:hAnsi="Montserrat" w:cs="Calibri"/>
                <w:color w:val="000000" w:themeColor="text1"/>
              </w:rPr>
              <w:t xml:space="preserve">. </w:t>
            </w:r>
            <w:r w:rsidRPr="0093038F">
              <w:rPr>
                <w:rFonts w:ascii="Montserrat" w:eastAsia="Calibri" w:hAnsi="Montserrat" w:cs="Calibri"/>
                <w:color w:val="000000" w:themeColor="text1"/>
              </w:rPr>
              <w:t>(Maximum 200 words)</w:t>
            </w:r>
          </w:p>
          <w:p w14:paraId="503FA9DA" w14:textId="0AD22B2A" w:rsidR="2C7F4922" w:rsidRPr="0093038F" w:rsidRDefault="2C7F4922" w:rsidP="2C7F4922">
            <w:pPr>
              <w:spacing w:before="150" w:beforeAutospacing="1" w:after="150" w:afterAutospacing="1"/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59278451" w14:textId="23613A1F" w:rsidR="2C7F4922" w:rsidRPr="0093038F" w:rsidRDefault="2C7F4922" w:rsidP="2C7F4922">
            <w:pPr>
              <w:spacing w:before="150" w:beforeAutospacing="1" w:after="150" w:afterAutospacing="1"/>
              <w:rPr>
                <w:rFonts w:ascii="Montserrat" w:eastAsia="Calibri" w:hAnsi="Montserrat" w:cs="Calibri"/>
                <w:color w:val="000000" w:themeColor="text1"/>
              </w:rPr>
            </w:pPr>
          </w:p>
          <w:p w14:paraId="197CF9DB" w14:textId="475FEFBE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43B20CEF" w14:textId="0FD02DCD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</w:tr>
      <w:tr w:rsidR="2C7F4922" w:rsidRPr="0093038F" w14:paraId="3740B7CD" w14:textId="77777777" w:rsidTr="5D450FC2">
        <w:tc>
          <w:tcPr>
            <w:tcW w:w="4110" w:type="dxa"/>
          </w:tcPr>
          <w:p w14:paraId="3B347E42" w14:textId="65C77CE0" w:rsidR="2C7F4922" w:rsidRPr="0093038F" w:rsidRDefault="2C7F4922" w:rsidP="2C7F4922">
            <w:pPr>
              <w:spacing w:before="150" w:beforeAutospacing="1" w:after="150" w:afterAutospacing="1"/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>Optional: Upload draft presentation: (.ppt file)</w:t>
            </w:r>
          </w:p>
          <w:p w14:paraId="491D97AD" w14:textId="1F60B444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</w:p>
        </w:tc>
        <w:tc>
          <w:tcPr>
            <w:tcW w:w="6435" w:type="dxa"/>
          </w:tcPr>
          <w:p w14:paraId="6F07EB4A" w14:textId="0895D34C" w:rsidR="2C7F4922" w:rsidRPr="0093038F" w:rsidRDefault="2C7F4922" w:rsidP="2C7F4922">
            <w:pPr>
              <w:rPr>
                <w:rFonts w:ascii="Montserrat" w:eastAsia="Calibri" w:hAnsi="Montserrat" w:cs="Calibri"/>
                <w:color w:val="000000" w:themeColor="text1"/>
              </w:rPr>
            </w:pPr>
            <w:r w:rsidRPr="0093038F">
              <w:rPr>
                <w:rFonts w:ascii="Montserrat" w:eastAsia="Calibri" w:hAnsi="Montserrat" w:cs="Calibri"/>
                <w:color w:val="000000" w:themeColor="text1"/>
              </w:rPr>
              <w:t xml:space="preserve">Attach to the email if applicable </w:t>
            </w:r>
          </w:p>
        </w:tc>
      </w:tr>
    </w:tbl>
    <w:p w14:paraId="2C078E63" w14:textId="09EDD693" w:rsidR="0085489D" w:rsidRPr="0093038F" w:rsidRDefault="2C7F4922" w:rsidP="2C7F4922">
      <w:pPr>
        <w:rPr>
          <w:rFonts w:ascii="Montserrat" w:hAnsi="Montserrat"/>
        </w:rPr>
      </w:pPr>
      <w:r w:rsidRPr="0093038F">
        <w:rPr>
          <w:rFonts w:ascii="Montserrat" w:hAnsi="Montserrat"/>
        </w:rPr>
        <w:t xml:space="preserve"> </w:t>
      </w:r>
    </w:p>
    <w:p w14:paraId="0CC4716A" w14:textId="50E77B7F" w:rsidR="2C7F4922" w:rsidRPr="0093038F" w:rsidRDefault="2C7F4922" w:rsidP="2C7F4922">
      <w:pPr>
        <w:spacing w:before="150" w:beforeAutospacing="1" w:after="150" w:afterAutospacing="1" w:line="240" w:lineRule="auto"/>
        <w:rPr>
          <w:rFonts w:ascii="Montserrat" w:eastAsia="Calibri" w:hAnsi="Montserrat" w:cs="Calibri"/>
          <w:color w:val="000000" w:themeColor="text1"/>
        </w:rPr>
      </w:pPr>
      <w:r w:rsidRPr="0093038F">
        <w:rPr>
          <w:rFonts w:ascii="Montserrat" w:eastAsia="Calibri" w:hAnsi="Montserrat" w:cs="Calibri"/>
          <w:b/>
          <w:bCs/>
          <w:color w:val="000000" w:themeColor="text1"/>
        </w:rPr>
        <w:lastRenderedPageBreak/>
        <w:t xml:space="preserve">Please email the completed application to </w:t>
      </w:r>
      <w:hyperlink r:id="rId8">
        <w:r w:rsidRPr="0093038F">
          <w:rPr>
            <w:rStyle w:val="Hyperlink"/>
            <w:rFonts w:ascii="Montserrat" w:eastAsia="Calibri" w:hAnsi="Montserrat" w:cs="Calibri"/>
            <w:b/>
            <w:bCs/>
          </w:rPr>
          <w:t>unityconference@nachw.org</w:t>
        </w:r>
      </w:hyperlink>
      <w:r w:rsidRPr="0093038F">
        <w:rPr>
          <w:rFonts w:ascii="Montserrat" w:eastAsia="Calibri" w:hAnsi="Montserrat" w:cs="Calibri"/>
          <w:b/>
          <w:bCs/>
          <w:color w:val="000000" w:themeColor="text1"/>
        </w:rPr>
        <w:t xml:space="preserve"> with the subject line, “Call for Presentations Unity 2022”</w:t>
      </w:r>
      <w:r w:rsidR="00C31A6B">
        <w:rPr>
          <w:rFonts w:ascii="Montserrat" w:eastAsia="Calibri" w:hAnsi="Montserrat" w:cs="Calibri"/>
          <w:b/>
          <w:bCs/>
          <w:color w:val="000000" w:themeColor="text1"/>
        </w:rPr>
        <w:t xml:space="preserve"> </w:t>
      </w:r>
      <w:r w:rsidRPr="0093038F">
        <w:rPr>
          <w:rFonts w:ascii="Montserrat" w:eastAsia="Calibri" w:hAnsi="Montserrat" w:cs="Calibri"/>
          <w:b/>
          <w:bCs/>
          <w:color w:val="000000" w:themeColor="text1"/>
        </w:rPr>
        <w:t>by 11:59 pm EST on June 10th, 2021.</w:t>
      </w:r>
    </w:p>
    <w:p w14:paraId="41D7EC2E" w14:textId="64FD0741" w:rsidR="2C7F4922" w:rsidRPr="0093038F" w:rsidRDefault="2C7F4922" w:rsidP="2C7F4922">
      <w:pPr>
        <w:spacing w:before="150" w:beforeAutospacing="1" w:after="150" w:afterAutospacing="1" w:line="240" w:lineRule="auto"/>
        <w:rPr>
          <w:rFonts w:ascii="Montserrat" w:eastAsia="Calibri" w:hAnsi="Montserrat" w:cs="Calibri"/>
          <w:b/>
          <w:bCs/>
          <w:color w:val="000000" w:themeColor="text1"/>
        </w:rPr>
      </w:pPr>
      <w:r w:rsidRPr="0093038F">
        <w:rPr>
          <w:rFonts w:ascii="Montserrat" w:eastAsia="Calibri" w:hAnsi="Montserrat" w:cs="Calibri"/>
          <w:color w:val="000000" w:themeColor="text1"/>
        </w:rPr>
        <w:t xml:space="preserve">We look forward to reviewing your application! </w:t>
      </w:r>
    </w:p>
    <w:p w14:paraId="17BC2AEF" w14:textId="40475D78" w:rsidR="2C7F4922" w:rsidRPr="0093038F" w:rsidRDefault="2C7F4922" w:rsidP="2C7F4922">
      <w:pPr>
        <w:rPr>
          <w:rFonts w:ascii="Montserrat" w:hAnsi="Montserrat"/>
        </w:rPr>
      </w:pPr>
    </w:p>
    <w:sectPr w:rsidR="2C7F4922" w:rsidRPr="0093038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B4FE" w14:textId="77777777" w:rsidR="00BB54B0" w:rsidRDefault="00BB54B0" w:rsidP="00BB54B0">
      <w:pPr>
        <w:spacing w:after="0" w:line="240" w:lineRule="auto"/>
      </w:pPr>
      <w:r>
        <w:separator/>
      </w:r>
    </w:p>
  </w:endnote>
  <w:endnote w:type="continuationSeparator" w:id="0">
    <w:p w14:paraId="67D37380" w14:textId="77777777" w:rsidR="00BB54B0" w:rsidRDefault="00BB54B0" w:rsidP="00BB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D266" w14:textId="384B37E7" w:rsidR="00BB54B0" w:rsidRDefault="00BB54B0">
    <w:pPr>
      <w:pStyle w:val="Footer"/>
    </w:pPr>
    <w:r w:rsidRPr="00BB54B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C669F" wp14:editId="5827ECE4">
              <wp:simplePos x="0" y="0"/>
              <wp:positionH relativeFrom="page">
                <wp:align>right</wp:align>
              </wp:positionH>
              <wp:positionV relativeFrom="paragraph">
                <wp:posOffset>241300</wp:posOffset>
              </wp:positionV>
              <wp:extent cx="7771264" cy="371767"/>
              <wp:effectExtent l="0" t="0" r="1270" b="9525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992065F5-16BF-8CED-DE93-73B0EE2C214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264" cy="37176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45000">
                            <a:srgbClr val="C7E4AA"/>
                          </a:gs>
                          <a:gs pos="68000">
                            <a:srgbClr val="9ACE68"/>
                          </a:gs>
                          <a:gs pos="100000">
                            <a:srgbClr val="A45200"/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17A8CBE" id="Rectangle 12" o:spid="_x0000_s1026" style="position:absolute;margin-left:560.7pt;margin-top:19pt;width:611.9pt;height:29.2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" fillcolor="#f6f8fc [180]" stroked="f" strokeweight="1pt">
              <v:fill color2="#a45200" rotate="t" angle="315" colors="0 #f6f8fc;29491f #c7e4aa;44564f #9ace68;1 #a45200" focus="100%" type="gradien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ABB8" w14:textId="77777777" w:rsidR="00BB54B0" w:rsidRDefault="00BB54B0" w:rsidP="00BB54B0">
      <w:pPr>
        <w:spacing w:after="0" w:line="240" w:lineRule="auto"/>
      </w:pPr>
      <w:r>
        <w:separator/>
      </w:r>
    </w:p>
  </w:footnote>
  <w:footnote w:type="continuationSeparator" w:id="0">
    <w:p w14:paraId="3385603B" w14:textId="77777777" w:rsidR="00BB54B0" w:rsidRDefault="00BB54B0" w:rsidP="00BB5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981C9E"/>
    <w:rsid w:val="00285B0B"/>
    <w:rsid w:val="00293627"/>
    <w:rsid w:val="00307BA1"/>
    <w:rsid w:val="003E3591"/>
    <w:rsid w:val="00607546"/>
    <w:rsid w:val="00666A1C"/>
    <w:rsid w:val="0081007B"/>
    <w:rsid w:val="0085489D"/>
    <w:rsid w:val="0093038F"/>
    <w:rsid w:val="00BB54B0"/>
    <w:rsid w:val="00C31A6B"/>
    <w:rsid w:val="00E04F8B"/>
    <w:rsid w:val="0A35FA23"/>
    <w:rsid w:val="0A79C222"/>
    <w:rsid w:val="0BEAF2E1"/>
    <w:rsid w:val="11E7A87C"/>
    <w:rsid w:val="17EF17C1"/>
    <w:rsid w:val="24CD9AC9"/>
    <w:rsid w:val="24D5884F"/>
    <w:rsid w:val="28053B8B"/>
    <w:rsid w:val="29A10BEC"/>
    <w:rsid w:val="29A8F972"/>
    <w:rsid w:val="2B3CDC4D"/>
    <w:rsid w:val="2C7F4922"/>
    <w:rsid w:val="34EBAC19"/>
    <w:rsid w:val="36877C7A"/>
    <w:rsid w:val="3B5AED9D"/>
    <w:rsid w:val="3E2F123E"/>
    <w:rsid w:val="4108F956"/>
    <w:rsid w:val="47783ADA"/>
    <w:rsid w:val="49140B3B"/>
    <w:rsid w:val="4B3036EE"/>
    <w:rsid w:val="4C4BABFD"/>
    <w:rsid w:val="50981C9E"/>
    <w:rsid w:val="5868F93A"/>
    <w:rsid w:val="5D3C6A5D"/>
    <w:rsid w:val="5D450FC2"/>
    <w:rsid w:val="73C1CFAB"/>
    <w:rsid w:val="7C10A98F"/>
    <w:rsid w:val="7E0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1C9E"/>
  <w15:chartTrackingRefBased/>
  <w15:docId w15:val="{05088A0D-B5D3-4131-AAE3-54F3803E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B0"/>
  </w:style>
  <w:style w:type="paragraph" w:styleId="Footer">
    <w:name w:val="footer"/>
    <w:basedOn w:val="Normal"/>
    <w:link w:val="FooterChar"/>
    <w:uiPriority w:val="99"/>
    <w:unhideWhenUsed/>
    <w:rsid w:val="00BB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yconference@nachw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ityconference@nach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Grantwingate</dc:creator>
  <cp:keywords/>
  <dc:description/>
  <cp:lastModifiedBy>Bernadine Mavhungu</cp:lastModifiedBy>
  <cp:revision>2</cp:revision>
  <dcterms:created xsi:type="dcterms:W3CDTF">2022-05-04T22:44:00Z</dcterms:created>
  <dcterms:modified xsi:type="dcterms:W3CDTF">2022-05-04T22:44:00Z</dcterms:modified>
</cp:coreProperties>
</file>