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65F31" w14:textId="77777777" w:rsidR="0082143D" w:rsidRPr="00C12547" w:rsidRDefault="0082143D" w:rsidP="00DE4BD3">
      <w:pPr>
        <w:rPr>
          <w:rFonts w:ascii="Bell MT" w:hAnsi="Bell MT" w:cs="Times New Roman"/>
        </w:rPr>
      </w:pPr>
      <w:bookmarkStart w:id="0" w:name="_GoBack"/>
      <w:bookmarkEnd w:id="0"/>
      <w:r w:rsidRPr="00C12547">
        <w:rPr>
          <w:rFonts w:ascii="Bell MT" w:hAnsi="Bell MT" w:cs="Times New Roman"/>
        </w:rPr>
        <w:t xml:space="preserve">Ann Rupert </w:t>
      </w:r>
    </w:p>
    <w:p w14:paraId="7E2ED2AF" w14:textId="77777777" w:rsidR="0082143D" w:rsidRPr="00C12547" w:rsidRDefault="00295D8D" w:rsidP="00DE4BD3">
      <w:pPr>
        <w:rPr>
          <w:rFonts w:ascii="Bell MT" w:hAnsi="Bell MT" w:cs="Times New Roman"/>
        </w:rPr>
      </w:pPr>
      <w:r w:rsidRPr="00C12547">
        <w:rPr>
          <w:rFonts w:ascii="Bell MT" w:hAnsi="Bell MT" w:cs="Times New Roman"/>
        </w:rPr>
        <w:t>Undergraduate Scholars Program</w:t>
      </w:r>
    </w:p>
    <w:p w14:paraId="14C6F726" w14:textId="71BB3821" w:rsidR="00365A1F" w:rsidRPr="00C12547" w:rsidRDefault="00426901" w:rsidP="00DE4BD3">
      <w:pPr>
        <w:rPr>
          <w:rFonts w:ascii="Bell MT" w:hAnsi="Bell MT" w:cs="Times New Roman"/>
        </w:rPr>
      </w:pPr>
      <w:r w:rsidRPr="00C12547">
        <w:rPr>
          <w:rFonts w:ascii="Bell MT" w:hAnsi="Bell MT" w:cs="Times New Roman"/>
        </w:rPr>
        <w:t>History</w:t>
      </w:r>
      <w:r w:rsidR="0014387E" w:rsidRPr="00C12547">
        <w:rPr>
          <w:rFonts w:ascii="Bell MT" w:hAnsi="Bell MT" w:cs="Times New Roman"/>
        </w:rPr>
        <w:t xml:space="preserve"> (SETS)</w:t>
      </w:r>
      <w:r w:rsidRPr="00C12547">
        <w:rPr>
          <w:rFonts w:ascii="Bell MT" w:hAnsi="Bell MT" w:cs="Times New Roman"/>
        </w:rPr>
        <w:t xml:space="preserve"> </w:t>
      </w:r>
      <w:r w:rsidR="00295D8D" w:rsidRPr="00C12547">
        <w:rPr>
          <w:rFonts w:ascii="Bell MT" w:hAnsi="Bell MT" w:cs="Times New Roman"/>
        </w:rPr>
        <w:t xml:space="preserve">Proposal for </w:t>
      </w:r>
      <w:r w:rsidR="0082143D" w:rsidRPr="00C12547">
        <w:rPr>
          <w:rFonts w:ascii="Bell MT" w:hAnsi="Bell MT" w:cs="Times New Roman"/>
        </w:rPr>
        <w:t xml:space="preserve">Summer 2017 </w:t>
      </w:r>
    </w:p>
    <w:p w14:paraId="29AB0467" w14:textId="77777777" w:rsidR="0014387E" w:rsidRPr="00C12547" w:rsidRDefault="0014387E" w:rsidP="00DE4BD3">
      <w:pPr>
        <w:rPr>
          <w:rFonts w:ascii="Bell MT" w:hAnsi="Bell MT" w:cs="Times New Roman"/>
        </w:rPr>
      </w:pPr>
    </w:p>
    <w:p w14:paraId="1A8553DF" w14:textId="77777777" w:rsidR="0082143D" w:rsidRPr="00C12547" w:rsidRDefault="0082143D">
      <w:pPr>
        <w:rPr>
          <w:rFonts w:ascii="Bell MT" w:hAnsi="Bell MT" w:cs="Times New Roman"/>
          <w:b/>
        </w:rPr>
      </w:pPr>
    </w:p>
    <w:p w14:paraId="05DB8973" w14:textId="64C7E32E" w:rsidR="0082143D" w:rsidRPr="00C12547" w:rsidRDefault="00365A1F" w:rsidP="0014387E">
      <w:pPr>
        <w:jc w:val="center"/>
        <w:rPr>
          <w:rFonts w:ascii="Bell MT" w:hAnsi="Bell MT" w:cs="Times New Roman"/>
          <w:b/>
        </w:rPr>
      </w:pPr>
      <w:r w:rsidRPr="00C12547">
        <w:rPr>
          <w:rFonts w:ascii="Bell MT" w:hAnsi="Bell MT" w:cs="Times New Roman"/>
          <w:b/>
        </w:rPr>
        <w:t xml:space="preserve">A History of </w:t>
      </w:r>
      <w:r w:rsidR="0014387E" w:rsidRPr="00C12547">
        <w:rPr>
          <w:rFonts w:ascii="Bell MT" w:hAnsi="Bell MT" w:cs="Times New Roman"/>
          <w:b/>
        </w:rPr>
        <w:t xml:space="preserve">Montana’s Community Health Workers: Past Challenges, Future Opportunities </w:t>
      </w:r>
    </w:p>
    <w:p w14:paraId="56A3601F" w14:textId="77777777" w:rsidR="0014387E" w:rsidRPr="00C12547" w:rsidRDefault="0014387E" w:rsidP="0014387E">
      <w:pPr>
        <w:jc w:val="center"/>
        <w:rPr>
          <w:rFonts w:ascii="Bell MT" w:hAnsi="Bell MT" w:cs="Times New Roman"/>
          <w:b/>
        </w:rPr>
      </w:pPr>
    </w:p>
    <w:p w14:paraId="54AB62E2" w14:textId="4DFD638C" w:rsidR="0014387E" w:rsidRPr="00C12547" w:rsidRDefault="0014387E" w:rsidP="0014387E">
      <w:pPr>
        <w:jc w:val="center"/>
        <w:rPr>
          <w:rFonts w:ascii="Bell MT" w:hAnsi="Bell MT" w:cs="Times New Roman"/>
          <w:b/>
        </w:rPr>
      </w:pPr>
      <w:r w:rsidRPr="00C12547">
        <w:rPr>
          <w:rFonts w:ascii="Bell MT" w:hAnsi="Bell MT" w:cs="Times New Roman"/>
          <w:b/>
        </w:rPr>
        <w:t>Introduction</w:t>
      </w:r>
    </w:p>
    <w:p w14:paraId="5234BE84" w14:textId="77777777" w:rsidR="0082143D" w:rsidRPr="00C12547" w:rsidRDefault="0082143D">
      <w:pPr>
        <w:rPr>
          <w:rFonts w:ascii="Bell MT" w:hAnsi="Bell MT" w:cs="Times New Roman"/>
        </w:rPr>
      </w:pPr>
    </w:p>
    <w:p w14:paraId="0DA792DC" w14:textId="36F31905" w:rsidR="00B3510B" w:rsidRPr="00C12547" w:rsidRDefault="0082143D" w:rsidP="00295D8D">
      <w:p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</w:rPr>
        <w:t>Community health workers have</w:t>
      </w:r>
      <w:r w:rsidR="002E72BF" w:rsidRPr="00C12547">
        <w:rPr>
          <w:rFonts w:ascii="Bell MT" w:hAnsi="Bell MT" w:cs="Times New Roman"/>
        </w:rPr>
        <w:t xml:space="preserve"> had</w:t>
      </w:r>
      <w:r w:rsidRPr="00C12547">
        <w:rPr>
          <w:rFonts w:ascii="Bell MT" w:hAnsi="Bell MT" w:cs="Times New Roman"/>
        </w:rPr>
        <w:t xml:space="preserve"> a history of varied success and unique challenges. </w:t>
      </w:r>
      <w:r w:rsidR="002726CA" w:rsidRPr="00C12547">
        <w:rPr>
          <w:rFonts w:ascii="Bell MT" w:hAnsi="Bell MT" w:cs="Times New Roman"/>
        </w:rPr>
        <w:t>Also known as CHWs, a community health worker is a frontline public he</w:t>
      </w:r>
      <w:r w:rsidR="00D91399" w:rsidRPr="00C12547">
        <w:rPr>
          <w:rFonts w:ascii="Bell MT" w:hAnsi="Bell MT" w:cs="Times New Roman"/>
        </w:rPr>
        <w:t>alth worker</w:t>
      </w:r>
      <w:r w:rsidR="002726CA" w:rsidRPr="00C12547">
        <w:rPr>
          <w:rFonts w:ascii="Bell MT" w:hAnsi="Bell MT" w:cs="Times New Roman"/>
        </w:rPr>
        <w:t xml:space="preserve"> who is a</w:t>
      </w:r>
      <w:r w:rsidR="00D91399" w:rsidRPr="00C12547">
        <w:rPr>
          <w:rFonts w:ascii="Bell MT" w:hAnsi="Bell MT" w:cs="Times New Roman"/>
        </w:rPr>
        <w:t xml:space="preserve"> trusted member of and often has an</w:t>
      </w:r>
      <w:r w:rsidR="002726CA" w:rsidRPr="00C12547">
        <w:rPr>
          <w:rFonts w:ascii="Bell MT" w:hAnsi="Bell MT" w:cs="Times New Roman"/>
        </w:rPr>
        <w:t xml:space="preserve"> unusually close unders</w:t>
      </w:r>
      <w:r w:rsidR="00D91399" w:rsidRPr="00C12547">
        <w:rPr>
          <w:rFonts w:ascii="Bell MT" w:hAnsi="Bell MT" w:cs="Times New Roman"/>
        </w:rPr>
        <w:t>tanding of the community served. This</w:t>
      </w:r>
      <w:r w:rsidR="002726CA" w:rsidRPr="00C12547">
        <w:rPr>
          <w:rFonts w:ascii="Bell MT" w:hAnsi="Bell MT" w:cs="Times New Roman"/>
        </w:rPr>
        <w:t xml:space="preserve"> enables the worker to serve as a liaison</w:t>
      </w:r>
      <w:r w:rsidR="00D91399" w:rsidRPr="00C12547">
        <w:rPr>
          <w:rFonts w:ascii="Bell MT" w:hAnsi="Bell MT" w:cs="Times New Roman"/>
        </w:rPr>
        <w:t xml:space="preserve"> between health</w:t>
      </w:r>
      <w:r w:rsidR="0014387E" w:rsidRPr="00C12547">
        <w:rPr>
          <w:rFonts w:ascii="Bell MT" w:hAnsi="Bell MT" w:cs="Times New Roman"/>
        </w:rPr>
        <w:t xml:space="preserve"> services and a</w:t>
      </w:r>
      <w:r w:rsidR="002726CA" w:rsidRPr="00C12547">
        <w:rPr>
          <w:rFonts w:ascii="Bell MT" w:hAnsi="Bell MT" w:cs="Times New Roman"/>
        </w:rPr>
        <w:t xml:space="preserve"> community to facilitate access to services and improve the quality and cultural compe</w:t>
      </w:r>
      <w:r w:rsidR="00380A01" w:rsidRPr="00C12547">
        <w:rPr>
          <w:rFonts w:ascii="Bell MT" w:hAnsi="Bell MT" w:cs="Times New Roman"/>
        </w:rPr>
        <w:t>tence of service delivery.</w:t>
      </w:r>
      <w:r w:rsidR="00380A01" w:rsidRPr="00C12547">
        <w:rPr>
          <w:rFonts w:ascii="Bell MT" w:hAnsi="Bell MT" w:cs="Times New Roman"/>
          <w:vertAlign w:val="superscript"/>
        </w:rPr>
        <w:t>3</w:t>
      </w:r>
      <w:r w:rsidR="002726CA" w:rsidRPr="00C12547">
        <w:rPr>
          <w:rFonts w:ascii="Bell MT" w:hAnsi="Bell MT" w:cs="Times New Roman"/>
        </w:rPr>
        <w:t xml:space="preserve"> T</w:t>
      </w:r>
      <w:r w:rsidR="0009339F" w:rsidRPr="00C12547">
        <w:rPr>
          <w:rFonts w:ascii="Bell MT" w:hAnsi="Bell MT" w:cs="Times New Roman"/>
        </w:rPr>
        <w:t>he</w:t>
      </w:r>
      <w:r w:rsidR="006B0556" w:rsidRPr="00C12547">
        <w:rPr>
          <w:rFonts w:ascii="Bell MT" w:hAnsi="Bell MT" w:cs="Times New Roman"/>
        </w:rPr>
        <w:t>ir</w:t>
      </w:r>
      <w:r w:rsidR="008F6DFD" w:rsidRPr="00C12547">
        <w:rPr>
          <w:rFonts w:ascii="Bell MT" w:hAnsi="Bell MT" w:cs="Times New Roman"/>
        </w:rPr>
        <w:t xml:space="preserve"> work </w:t>
      </w:r>
      <w:r w:rsidR="006B0556" w:rsidRPr="00C12547">
        <w:rPr>
          <w:rFonts w:ascii="Bell MT" w:hAnsi="Bell MT" w:cs="Times New Roman"/>
        </w:rPr>
        <w:t>has</w:t>
      </w:r>
      <w:r w:rsidR="0009339F" w:rsidRPr="00C12547">
        <w:rPr>
          <w:rFonts w:ascii="Bell MT" w:hAnsi="Bell MT" w:cs="Times New Roman"/>
        </w:rPr>
        <w:t xml:space="preserve"> </w:t>
      </w:r>
      <w:r w:rsidR="002726CA" w:rsidRPr="00C12547">
        <w:rPr>
          <w:rFonts w:ascii="Bell MT" w:hAnsi="Bell MT" w:cs="Times New Roman"/>
        </w:rPr>
        <w:t>impact</w:t>
      </w:r>
      <w:r w:rsidR="006B0556" w:rsidRPr="00C12547">
        <w:rPr>
          <w:rFonts w:ascii="Bell MT" w:hAnsi="Bell MT" w:cs="Times New Roman"/>
        </w:rPr>
        <w:t>ed</w:t>
      </w:r>
      <w:r w:rsidR="00C715B2" w:rsidRPr="00C12547">
        <w:rPr>
          <w:rFonts w:ascii="Bell MT" w:hAnsi="Bell MT" w:cs="Times New Roman"/>
        </w:rPr>
        <w:t xml:space="preserve"> many </w:t>
      </w:r>
      <w:r w:rsidR="00295D8D" w:rsidRPr="00C12547">
        <w:rPr>
          <w:rFonts w:ascii="Bell MT" w:hAnsi="Bell MT" w:cs="Times New Roman"/>
        </w:rPr>
        <w:t>areas</w:t>
      </w:r>
      <w:r w:rsidR="006B0556" w:rsidRPr="00C12547">
        <w:rPr>
          <w:rFonts w:ascii="Bell MT" w:hAnsi="Bell MT" w:cs="Times New Roman"/>
        </w:rPr>
        <w:t xml:space="preserve"> of the United States and has</w:t>
      </w:r>
      <w:r w:rsidR="00C715B2" w:rsidRPr="00C12547">
        <w:rPr>
          <w:rFonts w:ascii="Bell MT" w:hAnsi="Bell MT" w:cs="Times New Roman"/>
        </w:rPr>
        <w:t xml:space="preserve"> been</w:t>
      </w:r>
      <w:r w:rsidR="0009339F" w:rsidRPr="00C12547">
        <w:rPr>
          <w:rFonts w:ascii="Bell MT" w:hAnsi="Bell MT" w:cs="Times New Roman"/>
        </w:rPr>
        <w:t xml:space="preserve"> </w:t>
      </w:r>
      <w:r w:rsidR="00C715B2" w:rsidRPr="00C12547">
        <w:rPr>
          <w:rFonts w:ascii="Bell MT" w:hAnsi="Bell MT" w:cs="Times New Roman"/>
        </w:rPr>
        <w:t>significant</w:t>
      </w:r>
      <w:r w:rsidR="00D91399" w:rsidRPr="00C12547">
        <w:rPr>
          <w:rFonts w:ascii="Bell MT" w:hAnsi="Bell MT" w:cs="Times New Roman"/>
        </w:rPr>
        <w:t xml:space="preserve"> in providing higher quality health care</w:t>
      </w:r>
      <w:r w:rsidR="00295D8D" w:rsidRPr="00C12547">
        <w:rPr>
          <w:rFonts w:ascii="Bell MT" w:hAnsi="Bell MT" w:cs="Times New Roman"/>
        </w:rPr>
        <w:t xml:space="preserve"> </w:t>
      </w:r>
      <w:r w:rsidR="00D91399" w:rsidRPr="00C12547">
        <w:rPr>
          <w:rFonts w:ascii="Bell MT" w:hAnsi="Bell MT" w:cs="Times New Roman"/>
        </w:rPr>
        <w:t xml:space="preserve">to </w:t>
      </w:r>
      <w:r w:rsidR="00295D8D" w:rsidRPr="00C12547">
        <w:rPr>
          <w:rFonts w:ascii="Bell MT" w:hAnsi="Bell MT" w:cs="Times New Roman"/>
        </w:rPr>
        <w:t xml:space="preserve">individuals and </w:t>
      </w:r>
      <w:r w:rsidR="006B0556" w:rsidRPr="00C12547">
        <w:rPr>
          <w:rFonts w:ascii="Bell MT" w:hAnsi="Bell MT" w:cs="Times New Roman"/>
        </w:rPr>
        <w:t xml:space="preserve">to </w:t>
      </w:r>
      <w:r w:rsidR="00295D8D" w:rsidRPr="00C12547">
        <w:rPr>
          <w:rFonts w:ascii="Bell MT" w:hAnsi="Bell MT" w:cs="Times New Roman"/>
        </w:rPr>
        <w:t>communities as a whole</w:t>
      </w:r>
      <w:r w:rsidR="006B0556" w:rsidRPr="00C12547">
        <w:rPr>
          <w:rFonts w:ascii="Bell MT" w:hAnsi="Bell MT" w:cs="Times New Roman"/>
        </w:rPr>
        <w:t>. H</w:t>
      </w:r>
      <w:r w:rsidR="0009339F" w:rsidRPr="00C12547">
        <w:rPr>
          <w:rFonts w:ascii="Bell MT" w:hAnsi="Bell MT" w:cs="Times New Roman"/>
        </w:rPr>
        <w:t xml:space="preserve">owever, </w:t>
      </w:r>
      <w:r w:rsidR="0014387E" w:rsidRPr="00C12547">
        <w:rPr>
          <w:rFonts w:ascii="Bell MT" w:hAnsi="Bell MT" w:cs="Times New Roman"/>
        </w:rPr>
        <w:t>problems with</w:t>
      </w:r>
      <w:r w:rsidR="00C715B2" w:rsidRPr="00C12547">
        <w:rPr>
          <w:rFonts w:ascii="Bell MT" w:hAnsi="Bell MT" w:cs="Times New Roman"/>
        </w:rPr>
        <w:t xml:space="preserve"> </w:t>
      </w:r>
      <w:r w:rsidR="0009339F" w:rsidRPr="00C12547">
        <w:rPr>
          <w:rFonts w:ascii="Bell MT" w:hAnsi="Bell MT" w:cs="Times New Roman"/>
        </w:rPr>
        <w:t xml:space="preserve">organization, funding and </w:t>
      </w:r>
      <w:r w:rsidR="00295D8D" w:rsidRPr="00C12547">
        <w:rPr>
          <w:rFonts w:ascii="Bell MT" w:hAnsi="Bell MT" w:cs="Times New Roman"/>
        </w:rPr>
        <w:t>efficiency</w:t>
      </w:r>
      <w:r w:rsidR="00C715B2" w:rsidRPr="00C12547">
        <w:rPr>
          <w:rFonts w:ascii="Bell MT" w:hAnsi="Bell MT" w:cs="Times New Roman"/>
        </w:rPr>
        <w:t xml:space="preserve"> have limited their integration into preexisting health care systems</w:t>
      </w:r>
      <w:r w:rsidR="00295D8D" w:rsidRPr="00C12547">
        <w:rPr>
          <w:rFonts w:ascii="Bell MT" w:hAnsi="Bell MT" w:cs="Times New Roman"/>
        </w:rPr>
        <w:t xml:space="preserve">. I propose a research project that investigates the historical conditions in which CHW programs arose in </w:t>
      </w:r>
      <w:r w:rsidR="00EF4D83" w:rsidRPr="00C12547">
        <w:rPr>
          <w:rFonts w:ascii="Bell MT" w:hAnsi="Bell MT" w:cs="Times New Roman"/>
        </w:rPr>
        <w:t>Montana</w:t>
      </w:r>
      <w:r w:rsidR="0014387E" w:rsidRPr="00C12547">
        <w:rPr>
          <w:rFonts w:ascii="Bell MT" w:hAnsi="Bell MT" w:cs="Times New Roman"/>
        </w:rPr>
        <w:t xml:space="preserve"> dating to the 1950’s</w:t>
      </w:r>
      <w:r w:rsidR="00EF4D83" w:rsidRPr="00C12547">
        <w:rPr>
          <w:rFonts w:ascii="Bell MT" w:hAnsi="Bell MT" w:cs="Times New Roman"/>
        </w:rPr>
        <w:t xml:space="preserve"> and </w:t>
      </w:r>
      <w:r w:rsidR="00295D8D" w:rsidRPr="00C12547">
        <w:rPr>
          <w:rFonts w:ascii="Bell MT" w:hAnsi="Bell MT" w:cs="Times New Roman"/>
        </w:rPr>
        <w:t>whether th</w:t>
      </w:r>
      <w:r w:rsidR="00B3510B" w:rsidRPr="00C12547">
        <w:rPr>
          <w:rFonts w:ascii="Bell MT" w:hAnsi="Bell MT" w:cs="Times New Roman"/>
        </w:rPr>
        <w:t>ese programs have been successful</w:t>
      </w:r>
      <w:r w:rsidR="00295D8D" w:rsidRPr="00C12547">
        <w:rPr>
          <w:rFonts w:ascii="Bell MT" w:hAnsi="Bell MT" w:cs="Times New Roman"/>
        </w:rPr>
        <w:t xml:space="preserve"> in achieving their objectives</w:t>
      </w:r>
      <w:r w:rsidR="0014387E" w:rsidRPr="00C12547">
        <w:rPr>
          <w:rFonts w:ascii="Bell MT" w:hAnsi="Bell MT" w:cs="Times New Roman"/>
        </w:rPr>
        <w:t xml:space="preserve"> until the present</w:t>
      </w:r>
      <w:r w:rsidR="00EF4D83" w:rsidRPr="00C12547">
        <w:rPr>
          <w:rFonts w:ascii="Bell MT" w:hAnsi="Bell MT" w:cs="Times New Roman"/>
        </w:rPr>
        <w:t>.</w:t>
      </w:r>
      <w:r w:rsidR="00EF4D83" w:rsidRPr="00C12547">
        <w:rPr>
          <w:rFonts w:ascii="Bell MT" w:hAnsi="Bell MT" w:cs="Times New Roman"/>
          <w:b/>
        </w:rPr>
        <w:t xml:space="preserve"> </w:t>
      </w:r>
      <w:r w:rsidR="00EF4D83" w:rsidRPr="00C12547">
        <w:rPr>
          <w:rFonts w:ascii="Bell MT" w:hAnsi="Bell MT" w:cs="Times New Roman"/>
        </w:rPr>
        <w:t>This is a topic that has not been adequately explored on a national</w:t>
      </w:r>
      <w:r w:rsidR="00F86F87">
        <w:rPr>
          <w:rFonts w:ascii="Bell MT" w:hAnsi="Bell MT" w:cs="Times New Roman"/>
        </w:rPr>
        <w:t xml:space="preserve"> and global</w:t>
      </w:r>
      <w:r w:rsidR="00EF4D83" w:rsidRPr="00C12547">
        <w:rPr>
          <w:rFonts w:ascii="Bell MT" w:hAnsi="Bell MT" w:cs="Times New Roman"/>
        </w:rPr>
        <w:t xml:space="preserve"> level let alone in the state of Montana. While there is substantial</w:t>
      </w:r>
      <w:r w:rsidR="002726CA" w:rsidRPr="00C12547">
        <w:rPr>
          <w:rFonts w:ascii="Bell MT" w:hAnsi="Bell MT" w:cs="Times New Roman"/>
        </w:rPr>
        <w:t xml:space="preserve"> doc</w:t>
      </w:r>
      <w:r w:rsidR="00D91399" w:rsidRPr="00C12547">
        <w:rPr>
          <w:rFonts w:ascii="Bell MT" w:hAnsi="Bell MT" w:cs="Times New Roman"/>
        </w:rPr>
        <w:t xml:space="preserve">umentation on CHWs and </w:t>
      </w:r>
      <w:r w:rsidR="002726CA" w:rsidRPr="00C12547">
        <w:rPr>
          <w:rFonts w:ascii="Bell MT" w:hAnsi="Bell MT" w:cs="Times New Roman"/>
        </w:rPr>
        <w:t>medical issues</w:t>
      </w:r>
      <w:r w:rsidR="00D91399" w:rsidRPr="00C12547">
        <w:rPr>
          <w:rFonts w:ascii="Bell MT" w:hAnsi="Bell MT" w:cs="Times New Roman"/>
        </w:rPr>
        <w:t xml:space="preserve"> specific to certain regions</w:t>
      </w:r>
      <w:r w:rsidR="00EF4D83" w:rsidRPr="00C12547">
        <w:rPr>
          <w:rFonts w:ascii="Bell MT" w:hAnsi="Bell MT" w:cs="Times New Roman"/>
        </w:rPr>
        <w:t>, a comprehensive history</w:t>
      </w:r>
      <w:r w:rsidR="002726CA" w:rsidRPr="00C12547">
        <w:rPr>
          <w:rFonts w:ascii="Bell MT" w:hAnsi="Bell MT" w:cs="Times New Roman"/>
        </w:rPr>
        <w:t xml:space="preserve"> of </w:t>
      </w:r>
      <w:r w:rsidR="00D91399" w:rsidRPr="00C12547">
        <w:rPr>
          <w:rFonts w:ascii="Bell MT" w:hAnsi="Bell MT" w:cs="Times New Roman"/>
        </w:rPr>
        <w:t>CHW programs’</w:t>
      </w:r>
      <w:r w:rsidR="00C715B2" w:rsidRPr="00C12547">
        <w:rPr>
          <w:rFonts w:ascii="Bell MT" w:hAnsi="Bell MT" w:cs="Times New Roman"/>
        </w:rPr>
        <w:t xml:space="preserve"> incorporation into </w:t>
      </w:r>
      <w:r w:rsidR="00EF4D83" w:rsidRPr="00C12547">
        <w:rPr>
          <w:rFonts w:ascii="Bell MT" w:hAnsi="Bell MT" w:cs="Times New Roman"/>
        </w:rPr>
        <w:t>health care</w:t>
      </w:r>
      <w:r w:rsidR="00D91399" w:rsidRPr="00C12547">
        <w:rPr>
          <w:rFonts w:ascii="Bell MT" w:hAnsi="Bell MT" w:cs="Times New Roman"/>
        </w:rPr>
        <w:t xml:space="preserve"> systems</w:t>
      </w:r>
      <w:r w:rsidR="00C715B2" w:rsidRPr="00C12547">
        <w:rPr>
          <w:rFonts w:ascii="Bell MT" w:hAnsi="Bell MT" w:cs="Times New Roman"/>
        </w:rPr>
        <w:t xml:space="preserve"> will be an asset to</w:t>
      </w:r>
      <w:r w:rsidR="00EF4D83" w:rsidRPr="00C12547">
        <w:rPr>
          <w:rFonts w:ascii="Bell MT" w:hAnsi="Bell MT" w:cs="Times New Roman"/>
        </w:rPr>
        <w:t xml:space="preserve"> further </w:t>
      </w:r>
      <w:r w:rsidR="00C715B2" w:rsidRPr="00C12547">
        <w:rPr>
          <w:rFonts w:ascii="Bell MT" w:hAnsi="Bell MT" w:cs="Times New Roman"/>
        </w:rPr>
        <w:t>development in</w:t>
      </w:r>
      <w:r w:rsidR="002726CA" w:rsidRPr="00C12547">
        <w:rPr>
          <w:rFonts w:ascii="Bell MT" w:hAnsi="Bell MT" w:cs="Times New Roman"/>
        </w:rPr>
        <w:t xml:space="preserve"> serving the state’s communities.</w:t>
      </w:r>
      <w:r w:rsidR="0014387E" w:rsidRPr="00C12547">
        <w:rPr>
          <w:rFonts w:ascii="Bell MT" w:hAnsi="Bell MT" w:cs="Times New Roman"/>
        </w:rPr>
        <w:t xml:space="preserve"> As a History (SETS) major, I have a strong background in historical analysis and scientific skills. This project will serve as a meaningful connection in my cross-disciplinary education at MSU. </w:t>
      </w:r>
    </w:p>
    <w:p w14:paraId="54205041" w14:textId="77777777" w:rsidR="000C0242" w:rsidRPr="00C12547" w:rsidRDefault="000C0242" w:rsidP="00295D8D">
      <w:pPr>
        <w:spacing w:line="480" w:lineRule="auto"/>
        <w:rPr>
          <w:rFonts w:ascii="Bell MT" w:hAnsi="Bell MT" w:cs="Times New Roman"/>
        </w:rPr>
      </w:pPr>
    </w:p>
    <w:p w14:paraId="7F7174A5" w14:textId="77777777" w:rsidR="00295D8D" w:rsidRPr="00C12547" w:rsidRDefault="002726CA" w:rsidP="002726CA">
      <w:pPr>
        <w:spacing w:line="480" w:lineRule="auto"/>
        <w:jc w:val="center"/>
        <w:rPr>
          <w:rFonts w:ascii="Bell MT" w:hAnsi="Bell MT" w:cs="Times New Roman"/>
          <w:b/>
        </w:rPr>
      </w:pPr>
      <w:r w:rsidRPr="00C12547">
        <w:rPr>
          <w:rFonts w:ascii="Bell MT" w:hAnsi="Bell MT" w:cs="Times New Roman"/>
          <w:b/>
        </w:rPr>
        <w:t>Background</w:t>
      </w:r>
    </w:p>
    <w:p w14:paraId="4068FA20" w14:textId="4087E1C7" w:rsidR="00B3510B" w:rsidRPr="00C12547" w:rsidRDefault="0014387E" w:rsidP="002726CA">
      <w:p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</w:rPr>
        <w:t>CHWs differ from other health care professions in that they are not trained in treating medical issues, but serve as an intermediary between communities and medical establishments.</w:t>
      </w:r>
      <w:r w:rsidRPr="00C12547">
        <w:rPr>
          <w:rFonts w:ascii="Bell MT" w:hAnsi="Bell MT" w:cs="Times New Roman"/>
          <w:vertAlign w:val="superscript"/>
        </w:rPr>
        <w:t>6</w:t>
      </w:r>
      <w:r w:rsidRPr="00C12547">
        <w:rPr>
          <w:rFonts w:ascii="Bell MT" w:hAnsi="Bell MT" w:cs="Times New Roman"/>
        </w:rPr>
        <w:t xml:space="preserve"> </w:t>
      </w:r>
      <w:r w:rsidR="00C715B2" w:rsidRPr="00C12547">
        <w:rPr>
          <w:rFonts w:ascii="Bell MT" w:hAnsi="Bell MT" w:cs="Times New Roman"/>
        </w:rPr>
        <w:t>The first CHWs originated in China in the 1930’s, and proceeded</w:t>
      </w:r>
      <w:r w:rsidR="002E72BF" w:rsidRPr="00C12547">
        <w:rPr>
          <w:rFonts w:ascii="Bell MT" w:hAnsi="Bell MT" w:cs="Times New Roman"/>
        </w:rPr>
        <w:t xml:space="preserve"> to spread through </w:t>
      </w:r>
      <w:r w:rsidR="00426901" w:rsidRPr="00C12547">
        <w:rPr>
          <w:rFonts w:ascii="Bell MT" w:hAnsi="Bell MT" w:cs="Times New Roman"/>
        </w:rPr>
        <w:t xml:space="preserve">various countries by the 1960’s. The programs </w:t>
      </w:r>
      <w:r w:rsidR="002E72BF" w:rsidRPr="00C12547">
        <w:rPr>
          <w:rFonts w:ascii="Bell MT" w:hAnsi="Bell MT" w:cs="Times New Roman"/>
        </w:rPr>
        <w:t>represented</w:t>
      </w:r>
      <w:r w:rsidR="00B106ED" w:rsidRPr="00C12547">
        <w:rPr>
          <w:rFonts w:ascii="Bell MT" w:hAnsi="Bell MT" w:cs="Times New Roman"/>
        </w:rPr>
        <w:t xml:space="preserve"> a nontraditional, community-based system of health care,</w:t>
      </w:r>
      <w:r w:rsidR="002E72BF" w:rsidRPr="00C12547">
        <w:rPr>
          <w:rFonts w:ascii="Bell MT" w:hAnsi="Bell MT" w:cs="Times New Roman"/>
        </w:rPr>
        <w:t xml:space="preserve"> and</w:t>
      </w:r>
      <w:r w:rsidR="00B106ED" w:rsidRPr="00C12547">
        <w:rPr>
          <w:rFonts w:ascii="Bell MT" w:hAnsi="Bell MT" w:cs="Times New Roman"/>
        </w:rPr>
        <w:t xml:space="preserve"> </w:t>
      </w:r>
      <w:r w:rsidR="002E72BF" w:rsidRPr="00C12547">
        <w:rPr>
          <w:rFonts w:ascii="Bell MT" w:hAnsi="Bell MT" w:cs="Times New Roman"/>
        </w:rPr>
        <w:t xml:space="preserve">enthusiasm </w:t>
      </w:r>
      <w:r w:rsidR="00426901" w:rsidRPr="00C12547">
        <w:rPr>
          <w:rFonts w:ascii="Bell MT" w:hAnsi="Bell MT" w:cs="Times New Roman"/>
        </w:rPr>
        <w:t xml:space="preserve">for their implementation </w:t>
      </w:r>
      <w:r w:rsidR="002E72BF" w:rsidRPr="00C12547">
        <w:rPr>
          <w:rFonts w:ascii="Bell MT" w:hAnsi="Bell MT" w:cs="Times New Roman"/>
        </w:rPr>
        <w:t>was high in the 19</w:t>
      </w:r>
      <w:r w:rsidRPr="00C12547">
        <w:rPr>
          <w:rFonts w:ascii="Bell MT" w:hAnsi="Bell MT" w:cs="Times New Roman"/>
        </w:rPr>
        <w:t>7</w:t>
      </w:r>
      <w:r w:rsidR="00B106ED" w:rsidRPr="00C12547">
        <w:rPr>
          <w:rFonts w:ascii="Bell MT" w:hAnsi="Bell MT" w:cs="Times New Roman"/>
        </w:rPr>
        <w:t>0’s</w:t>
      </w:r>
      <w:r w:rsidR="002E72BF" w:rsidRPr="00C12547">
        <w:rPr>
          <w:rFonts w:ascii="Bell MT" w:hAnsi="Bell MT" w:cs="Times New Roman"/>
        </w:rPr>
        <w:t>. With a global economic recession in the 1980’s, CHW programs faltered largely due to inadequ</w:t>
      </w:r>
      <w:r w:rsidR="00024A8E" w:rsidRPr="00C12547">
        <w:rPr>
          <w:rFonts w:ascii="Bell MT" w:hAnsi="Bell MT" w:cs="Times New Roman"/>
        </w:rPr>
        <w:t>ate funding, training and supervision, leading their development to fall</w:t>
      </w:r>
      <w:r w:rsidR="00380A01" w:rsidRPr="00C12547">
        <w:rPr>
          <w:rFonts w:ascii="Bell MT" w:hAnsi="Bell MT" w:cs="Times New Roman"/>
        </w:rPr>
        <w:t xml:space="preserve"> to a standstill</w:t>
      </w:r>
      <w:r w:rsidR="002E72BF" w:rsidRPr="00C12547">
        <w:rPr>
          <w:rFonts w:ascii="Bell MT" w:hAnsi="Bell MT" w:cs="Times New Roman"/>
        </w:rPr>
        <w:t>.</w:t>
      </w:r>
      <w:r w:rsidRPr="00C12547">
        <w:rPr>
          <w:rFonts w:ascii="Bell MT" w:hAnsi="Bell MT" w:cs="Times New Roman"/>
          <w:vertAlign w:val="superscript"/>
        </w:rPr>
        <w:t>8</w:t>
      </w:r>
      <w:r w:rsidR="002E72BF" w:rsidRPr="00C12547">
        <w:rPr>
          <w:rFonts w:ascii="Bell MT" w:hAnsi="Bell MT" w:cs="Times New Roman"/>
        </w:rPr>
        <w:t xml:space="preserve"> </w:t>
      </w:r>
      <w:r w:rsidR="00365A1F" w:rsidRPr="00C12547">
        <w:rPr>
          <w:rFonts w:ascii="Bell MT" w:hAnsi="Bell MT" w:cs="Times New Roman"/>
        </w:rPr>
        <w:t>R</w:t>
      </w:r>
      <w:r w:rsidR="00426901" w:rsidRPr="00C12547">
        <w:rPr>
          <w:rFonts w:ascii="Bell MT" w:hAnsi="Bell MT" w:cs="Times New Roman"/>
        </w:rPr>
        <w:t>enewed interest</w:t>
      </w:r>
      <w:r w:rsidR="00B3510B" w:rsidRPr="00C12547">
        <w:rPr>
          <w:rFonts w:ascii="Bell MT" w:hAnsi="Bell MT" w:cs="Times New Roman"/>
        </w:rPr>
        <w:t xml:space="preserve"> and program implementation have</w:t>
      </w:r>
      <w:r w:rsidR="00426901" w:rsidRPr="00C12547">
        <w:rPr>
          <w:rFonts w:ascii="Bell MT" w:hAnsi="Bell MT" w:cs="Times New Roman"/>
        </w:rPr>
        <w:t xml:space="preserve"> surged</w:t>
      </w:r>
      <w:r w:rsidR="00B3510B" w:rsidRPr="00C12547">
        <w:rPr>
          <w:rFonts w:ascii="Bell MT" w:hAnsi="Bell MT" w:cs="Times New Roman"/>
        </w:rPr>
        <w:t xml:space="preserve"> nationwide</w:t>
      </w:r>
      <w:r w:rsidR="00426901" w:rsidRPr="00C12547">
        <w:rPr>
          <w:rFonts w:ascii="Bell MT" w:hAnsi="Bell MT" w:cs="Times New Roman"/>
        </w:rPr>
        <w:t xml:space="preserve"> </w:t>
      </w:r>
      <w:r w:rsidR="00D91399" w:rsidRPr="00C12547">
        <w:rPr>
          <w:rFonts w:ascii="Bell MT" w:hAnsi="Bell MT" w:cs="Times New Roman"/>
        </w:rPr>
        <w:t xml:space="preserve">since the 1990’s. </w:t>
      </w:r>
    </w:p>
    <w:p w14:paraId="3E94E051" w14:textId="4BDAE7C0" w:rsidR="002726CA" w:rsidRPr="00C12547" w:rsidRDefault="00B3510B" w:rsidP="002726CA">
      <w:p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</w:rPr>
        <w:tab/>
      </w:r>
      <w:r w:rsidR="0022374E" w:rsidRPr="00C12547">
        <w:rPr>
          <w:rFonts w:ascii="Bell MT" w:hAnsi="Bell MT" w:cs="Times New Roman"/>
        </w:rPr>
        <w:t>The U.S. is now</w:t>
      </w:r>
      <w:r w:rsidR="00380A01" w:rsidRPr="00C12547">
        <w:rPr>
          <w:rFonts w:ascii="Bell MT" w:hAnsi="Bell MT" w:cs="Times New Roman"/>
        </w:rPr>
        <w:t xml:space="preserve"> home to over 100,000 CHWs</w:t>
      </w:r>
      <w:r w:rsidR="0022374E" w:rsidRPr="00C12547">
        <w:rPr>
          <w:rFonts w:ascii="Bell MT" w:hAnsi="Bell MT" w:cs="Times New Roman"/>
        </w:rPr>
        <w:t>.</w:t>
      </w:r>
      <w:r w:rsidR="0014387E" w:rsidRPr="00C12547">
        <w:rPr>
          <w:rFonts w:ascii="Bell MT" w:hAnsi="Bell MT" w:cs="Times New Roman"/>
          <w:vertAlign w:val="superscript"/>
        </w:rPr>
        <w:t>7</w:t>
      </w:r>
      <w:r w:rsidR="0022374E" w:rsidRPr="00C12547">
        <w:rPr>
          <w:rFonts w:ascii="Bell MT" w:hAnsi="Bell MT" w:cs="Times New Roman"/>
        </w:rPr>
        <w:t xml:space="preserve"> </w:t>
      </w:r>
      <w:r w:rsidRPr="00C12547">
        <w:rPr>
          <w:rFonts w:ascii="Bell MT" w:hAnsi="Bell MT" w:cs="Times New Roman"/>
        </w:rPr>
        <w:t xml:space="preserve">As of 2015, nineteen organizations in Montana report employing CHWs (though the employees </w:t>
      </w:r>
      <w:r w:rsidR="00024A8E" w:rsidRPr="00C12547">
        <w:rPr>
          <w:rFonts w:ascii="Bell MT" w:hAnsi="Bell MT" w:cs="Times New Roman"/>
        </w:rPr>
        <w:t>may be called other titles). These organizations include hospitals, non-profits, healthcare organizations, and state agencies. They perform roles such as arranging transportation, health screenings, insurance counseling, patient education, outreach,</w:t>
      </w:r>
      <w:r w:rsidR="00D91399" w:rsidRPr="00C12547">
        <w:rPr>
          <w:rFonts w:ascii="Bell MT" w:hAnsi="Bell MT" w:cs="Times New Roman"/>
        </w:rPr>
        <w:t xml:space="preserve"> and</w:t>
      </w:r>
      <w:r w:rsidR="00024A8E" w:rsidRPr="00C12547">
        <w:rPr>
          <w:rFonts w:ascii="Bell MT" w:hAnsi="Bell MT" w:cs="Times New Roman"/>
        </w:rPr>
        <w:t xml:space="preserve"> coordination.</w:t>
      </w:r>
      <w:r w:rsidR="00380A01" w:rsidRPr="00C12547">
        <w:rPr>
          <w:rFonts w:ascii="Bell MT" w:hAnsi="Bell MT" w:cs="Times New Roman"/>
          <w:vertAlign w:val="superscript"/>
        </w:rPr>
        <w:t>4</w:t>
      </w:r>
      <w:r w:rsidR="00024A8E" w:rsidRPr="00C12547">
        <w:rPr>
          <w:rFonts w:ascii="Bell MT" w:hAnsi="Bell MT" w:cs="Times New Roman"/>
        </w:rPr>
        <w:t xml:space="preserve"> The Monta</w:t>
      </w:r>
      <w:r w:rsidR="00E563CD" w:rsidRPr="00C12547">
        <w:rPr>
          <w:rFonts w:ascii="Bell MT" w:hAnsi="Bell MT" w:cs="Times New Roman"/>
        </w:rPr>
        <w:t xml:space="preserve">na Office of Rural Health </w:t>
      </w:r>
      <w:r w:rsidR="00735F8D" w:rsidRPr="00C12547">
        <w:rPr>
          <w:rFonts w:ascii="Bell MT" w:hAnsi="Bell MT" w:cs="Times New Roman"/>
        </w:rPr>
        <w:t xml:space="preserve">(MORH) </w:t>
      </w:r>
      <w:r w:rsidR="00E563CD" w:rsidRPr="00C12547">
        <w:rPr>
          <w:rFonts w:ascii="Bell MT" w:hAnsi="Bell MT" w:cs="Times New Roman"/>
        </w:rPr>
        <w:t>has cond</w:t>
      </w:r>
      <w:r w:rsidR="000F50AE" w:rsidRPr="00C12547">
        <w:rPr>
          <w:rFonts w:ascii="Bell MT" w:hAnsi="Bell MT" w:cs="Times New Roman"/>
        </w:rPr>
        <w:t>ucted two workforce assessments</w:t>
      </w:r>
      <w:r w:rsidR="0022374E" w:rsidRPr="00C12547">
        <w:rPr>
          <w:rFonts w:ascii="Bell MT" w:hAnsi="Bell MT" w:cs="Times New Roman"/>
        </w:rPr>
        <w:t xml:space="preserve"> in the past five years, and </w:t>
      </w:r>
      <w:r w:rsidR="003F6FAA" w:rsidRPr="00C12547">
        <w:rPr>
          <w:rFonts w:ascii="Bell MT" w:hAnsi="Bell MT" w:cs="Times New Roman"/>
        </w:rPr>
        <w:t>a third assessment will be completed in March.</w:t>
      </w:r>
      <w:r w:rsidR="0022374E" w:rsidRPr="00C12547">
        <w:rPr>
          <w:rFonts w:ascii="Bell MT" w:hAnsi="Bell MT" w:cs="Times New Roman"/>
        </w:rPr>
        <w:t xml:space="preserve"> The office has surveyed</w:t>
      </w:r>
      <w:r w:rsidR="000F50AE" w:rsidRPr="00C12547">
        <w:rPr>
          <w:rFonts w:ascii="Bell MT" w:hAnsi="Bell MT" w:cs="Times New Roman"/>
        </w:rPr>
        <w:t xml:space="preserve"> almost 100 organizations across the state, obtaining data concerning past and current employment of CHWs, interest in employment in the future, and other information specific to </w:t>
      </w:r>
      <w:r w:rsidR="006B0556" w:rsidRPr="00C12547">
        <w:rPr>
          <w:rFonts w:ascii="Bell MT" w:hAnsi="Bell MT" w:cs="Times New Roman"/>
        </w:rPr>
        <w:t xml:space="preserve">Montanan </w:t>
      </w:r>
      <w:r w:rsidR="000F50AE" w:rsidRPr="00C12547">
        <w:rPr>
          <w:rFonts w:ascii="Bell MT" w:hAnsi="Bell MT" w:cs="Times New Roman"/>
        </w:rPr>
        <w:t>CHWs</w:t>
      </w:r>
      <w:r w:rsidR="0022374E" w:rsidRPr="00C12547">
        <w:rPr>
          <w:rFonts w:ascii="Bell MT" w:hAnsi="Bell MT" w:cs="Times New Roman"/>
        </w:rPr>
        <w:t>. H</w:t>
      </w:r>
      <w:r w:rsidR="00D91399" w:rsidRPr="00C12547">
        <w:rPr>
          <w:rFonts w:ascii="Bell MT" w:hAnsi="Bell MT" w:cs="Times New Roman"/>
        </w:rPr>
        <w:t xml:space="preserve">owever, a comprehensive historical assessment </w:t>
      </w:r>
      <w:r w:rsidR="000C0242" w:rsidRPr="00C12547">
        <w:rPr>
          <w:rFonts w:ascii="Bell MT" w:hAnsi="Bell MT" w:cs="Times New Roman"/>
        </w:rPr>
        <w:t>of the CHW programs’ progress has never been completed. This</w:t>
      </w:r>
      <w:r w:rsidR="008F6DFD" w:rsidRPr="00C12547">
        <w:rPr>
          <w:rFonts w:ascii="Bell MT" w:hAnsi="Bell MT" w:cs="Times New Roman"/>
        </w:rPr>
        <w:t xml:space="preserve"> research</w:t>
      </w:r>
      <w:r w:rsidR="006B0556" w:rsidRPr="00C12547">
        <w:rPr>
          <w:rFonts w:ascii="Bell MT" w:hAnsi="Bell MT" w:cs="Times New Roman"/>
        </w:rPr>
        <w:t xml:space="preserve">, unlike past projects </w:t>
      </w:r>
      <w:r w:rsidR="008F6DFD" w:rsidRPr="00C12547">
        <w:rPr>
          <w:rFonts w:ascii="Bell MT" w:hAnsi="Bell MT" w:cs="Times New Roman"/>
        </w:rPr>
        <w:t>that focused on data collection</w:t>
      </w:r>
      <w:r w:rsidR="006B0556" w:rsidRPr="00C12547">
        <w:rPr>
          <w:rFonts w:ascii="Bell MT" w:hAnsi="Bell MT" w:cs="Times New Roman"/>
        </w:rPr>
        <w:t>,</w:t>
      </w:r>
      <w:r w:rsidR="000C0242" w:rsidRPr="00C12547">
        <w:rPr>
          <w:rFonts w:ascii="Bell MT" w:hAnsi="Bell MT" w:cs="Times New Roman"/>
        </w:rPr>
        <w:t xml:space="preserve"> will explore this history and the factors that have led to obstacles, successes</w:t>
      </w:r>
      <w:r w:rsidR="00735F8D" w:rsidRPr="00C12547">
        <w:rPr>
          <w:rFonts w:ascii="Bell MT" w:hAnsi="Bell MT" w:cs="Times New Roman"/>
        </w:rPr>
        <w:t>, and changes in the programs</w:t>
      </w:r>
      <w:r w:rsidR="00EC28CF" w:rsidRPr="00C12547">
        <w:rPr>
          <w:rFonts w:ascii="Bell MT" w:hAnsi="Bell MT" w:cs="Times New Roman"/>
        </w:rPr>
        <w:t xml:space="preserve"> from the 1950’s until the present</w:t>
      </w:r>
      <w:r w:rsidR="00735F8D" w:rsidRPr="00C12547">
        <w:rPr>
          <w:rFonts w:ascii="Bell MT" w:hAnsi="Bell MT" w:cs="Times New Roman"/>
        </w:rPr>
        <w:t>. At the conclusion of the project, MORH has expr</w:t>
      </w:r>
      <w:r w:rsidR="00EC28CF" w:rsidRPr="00C12547">
        <w:rPr>
          <w:rFonts w:ascii="Bell MT" w:hAnsi="Bell MT" w:cs="Times New Roman"/>
        </w:rPr>
        <w:t>essed interest in publishing my</w:t>
      </w:r>
      <w:r w:rsidR="00735F8D" w:rsidRPr="00C12547">
        <w:rPr>
          <w:rFonts w:ascii="Bell MT" w:hAnsi="Bell MT" w:cs="Times New Roman"/>
        </w:rPr>
        <w:t xml:space="preserve"> research on their website to </w:t>
      </w:r>
      <w:r w:rsidR="00365A1F" w:rsidRPr="00C12547">
        <w:rPr>
          <w:rFonts w:ascii="Bell MT" w:hAnsi="Bell MT" w:cs="Times New Roman"/>
        </w:rPr>
        <w:t xml:space="preserve">provide </w:t>
      </w:r>
      <w:r w:rsidR="00735F8D" w:rsidRPr="00C12547">
        <w:rPr>
          <w:rFonts w:ascii="Bell MT" w:hAnsi="Bell MT" w:cs="Times New Roman"/>
        </w:rPr>
        <w:t xml:space="preserve">public access to the information.  </w:t>
      </w:r>
      <w:r w:rsidR="00EC28CF" w:rsidRPr="00C12547">
        <w:rPr>
          <w:rFonts w:ascii="Bell MT" w:hAnsi="Bell MT" w:cs="Times New Roman"/>
        </w:rPr>
        <w:t xml:space="preserve"> </w:t>
      </w:r>
    </w:p>
    <w:p w14:paraId="736D3630" w14:textId="263C503F" w:rsidR="0083140B" w:rsidRPr="00C12547" w:rsidRDefault="000C0242" w:rsidP="0083140B">
      <w:p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</w:rPr>
        <w:tab/>
        <w:t xml:space="preserve">This project is </w:t>
      </w:r>
      <w:r w:rsidR="00EC28CF" w:rsidRPr="00C12547">
        <w:rPr>
          <w:rFonts w:ascii="Bell MT" w:hAnsi="Bell MT" w:cs="Times New Roman"/>
        </w:rPr>
        <w:t>of interest to me because I believe</w:t>
      </w:r>
      <w:r w:rsidR="00E36F03" w:rsidRPr="00C12547">
        <w:rPr>
          <w:rFonts w:ascii="Bell MT" w:hAnsi="Bell MT" w:cs="Times New Roman"/>
        </w:rPr>
        <w:t xml:space="preserve"> that</w:t>
      </w:r>
      <w:r w:rsidRPr="00C12547">
        <w:rPr>
          <w:rFonts w:ascii="Bell MT" w:hAnsi="Bell MT" w:cs="Times New Roman"/>
        </w:rPr>
        <w:t xml:space="preserve"> the CHW model, when correctly implemented, has been effective at bridging gaps in understanding between medical services and the communities th</w:t>
      </w:r>
      <w:r w:rsidR="00EC28CF" w:rsidRPr="00C12547">
        <w:rPr>
          <w:rFonts w:ascii="Bell MT" w:hAnsi="Bell MT" w:cs="Times New Roman"/>
        </w:rPr>
        <w:t xml:space="preserve">ey serve. Considering Montana’s </w:t>
      </w:r>
      <w:r w:rsidR="00A31A38" w:rsidRPr="00C12547">
        <w:rPr>
          <w:rFonts w:ascii="Bell MT" w:hAnsi="Bell MT" w:cs="Times New Roman"/>
        </w:rPr>
        <w:t>demographics and population</w:t>
      </w:r>
      <w:r w:rsidR="00EC28CF" w:rsidRPr="00C12547">
        <w:rPr>
          <w:rFonts w:ascii="Bell MT" w:hAnsi="Bell MT" w:cs="Times New Roman"/>
        </w:rPr>
        <w:t>- on average, the state has</w:t>
      </w:r>
      <w:r w:rsidRPr="00C12547">
        <w:rPr>
          <w:rFonts w:ascii="Bell MT" w:hAnsi="Bell MT" w:cs="Times New Roman"/>
        </w:rPr>
        <w:t xml:space="preserve"> 7 people per square mile- CHWs have the ability to provide education, assistance and support that conventional healthcare systems are unable to deliver. Unfortunately</w:t>
      </w:r>
      <w:r w:rsidR="003F6FAA" w:rsidRPr="00C12547">
        <w:rPr>
          <w:rFonts w:ascii="Bell MT" w:hAnsi="Bell MT" w:cs="Times New Roman"/>
        </w:rPr>
        <w:t xml:space="preserve">, because of the novelty of these methods, there have been many kinks to work through in </w:t>
      </w:r>
      <w:r w:rsidR="00EC28CF" w:rsidRPr="00C12547">
        <w:rPr>
          <w:rFonts w:ascii="Bell MT" w:hAnsi="Bell MT" w:cs="Times New Roman"/>
        </w:rPr>
        <w:t xml:space="preserve">the programs’ </w:t>
      </w:r>
      <w:r w:rsidR="003F6FAA" w:rsidRPr="00C12547">
        <w:rPr>
          <w:rFonts w:ascii="Bell MT" w:hAnsi="Bell MT" w:cs="Times New Roman"/>
        </w:rPr>
        <w:t xml:space="preserve">application. I intend to unravel some of these kinks and offer the healthcare field a greater understanding into the historical barriers Montana has faced in implementing CHW programs. </w:t>
      </w:r>
      <w:r w:rsidR="00A31A38" w:rsidRPr="00C12547">
        <w:rPr>
          <w:rFonts w:ascii="Bell MT" w:hAnsi="Bell MT" w:cs="Times New Roman"/>
        </w:rPr>
        <w:t xml:space="preserve">I have over two years </w:t>
      </w:r>
      <w:r w:rsidR="00EC28CF" w:rsidRPr="00C12547">
        <w:rPr>
          <w:rFonts w:ascii="Bell MT" w:hAnsi="Bell MT" w:cs="Times New Roman"/>
        </w:rPr>
        <w:t xml:space="preserve">of </w:t>
      </w:r>
      <w:r w:rsidR="00A31A38" w:rsidRPr="00C12547">
        <w:rPr>
          <w:rFonts w:ascii="Bell MT" w:hAnsi="Bell MT" w:cs="Times New Roman"/>
        </w:rPr>
        <w:t>experience</w:t>
      </w:r>
      <w:r w:rsidR="006B0556" w:rsidRPr="00C12547">
        <w:rPr>
          <w:rFonts w:ascii="Bell MT" w:hAnsi="Bell MT" w:cs="Times New Roman"/>
        </w:rPr>
        <w:t xml:space="preserve"> working in applied healthcare as a nursing assistant and be</w:t>
      </w:r>
      <w:r w:rsidR="00EC28CF" w:rsidRPr="00C12547">
        <w:rPr>
          <w:rFonts w:ascii="Bell MT" w:hAnsi="Bell MT" w:cs="Times New Roman"/>
        </w:rPr>
        <w:t>havioral counselor, which I believe</w:t>
      </w:r>
      <w:r w:rsidR="006B0556" w:rsidRPr="00C12547">
        <w:rPr>
          <w:rFonts w:ascii="Bell MT" w:hAnsi="Bell MT" w:cs="Times New Roman"/>
        </w:rPr>
        <w:t xml:space="preserve"> has given me an insight into the challenges of healthcare</w:t>
      </w:r>
      <w:r w:rsidR="00EC28CF" w:rsidRPr="00C12547">
        <w:rPr>
          <w:rFonts w:ascii="Bell MT" w:hAnsi="Bell MT" w:cs="Times New Roman"/>
        </w:rPr>
        <w:t xml:space="preserve"> reform</w:t>
      </w:r>
      <w:r w:rsidR="006B0556" w:rsidRPr="00C12547">
        <w:rPr>
          <w:rFonts w:ascii="Bell MT" w:hAnsi="Bell MT" w:cs="Times New Roman"/>
        </w:rPr>
        <w:t>, especially in und</w:t>
      </w:r>
      <w:r w:rsidR="007476DD" w:rsidRPr="00C12547">
        <w:rPr>
          <w:rFonts w:ascii="Bell MT" w:hAnsi="Bell MT" w:cs="Times New Roman"/>
        </w:rPr>
        <w:t>errepresented populations</w:t>
      </w:r>
      <w:r w:rsidR="003F6FAA" w:rsidRPr="00C12547">
        <w:rPr>
          <w:rFonts w:ascii="Bell MT" w:hAnsi="Bell MT" w:cs="Times New Roman"/>
        </w:rPr>
        <w:t>.</w:t>
      </w:r>
      <w:r w:rsidR="00A31A38" w:rsidRPr="00C12547">
        <w:rPr>
          <w:rFonts w:ascii="Bell MT" w:hAnsi="Bell MT" w:cs="Times New Roman"/>
        </w:rPr>
        <w:t xml:space="preserve"> My greatest motivation for this</w:t>
      </w:r>
      <w:r w:rsidR="006B0556" w:rsidRPr="00C12547">
        <w:rPr>
          <w:rFonts w:ascii="Bell MT" w:hAnsi="Bell MT" w:cs="Times New Roman"/>
        </w:rPr>
        <w:t xml:space="preserve"> project is in its relevance to </w:t>
      </w:r>
      <w:r w:rsidR="003F6FAA" w:rsidRPr="00C12547">
        <w:rPr>
          <w:rFonts w:ascii="Bell MT" w:hAnsi="Bell MT" w:cs="Times New Roman"/>
        </w:rPr>
        <w:t>my career aspirations, as I intend on w</w:t>
      </w:r>
      <w:r w:rsidR="006B0556" w:rsidRPr="00C12547">
        <w:rPr>
          <w:rFonts w:ascii="Bell MT" w:hAnsi="Bell MT" w:cs="Times New Roman"/>
        </w:rPr>
        <w:t xml:space="preserve">orking as a Physician Assistant </w:t>
      </w:r>
      <w:r w:rsidR="00EC28CF" w:rsidRPr="00C12547">
        <w:rPr>
          <w:rFonts w:ascii="Bell MT" w:hAnsi="Bell MT" w:cs="Times New Roman"/>
        </w:rPr>
        <w:t xml:space="preserve">upon graduation </w:t>
      </w:r>
      <w:r w:rsidR="006B0556" w:rsidRPr="00C12547">
        <w:rPr>
          <w:rFonts w:ascii="Bell MT" w:hAnsi="Bell MT" w:cs="Times New Roman"/>
        </w:rPr>
        <w:t xml:space="preserve">and </w:t>
      </w:r>
      <w:r w:rsidR="003F6FAA" w:rsidRPr="00C12547">
        <w:rPr>
          <w:rFonts w:ascii="Bell MT" w:hAnsi="Bell MT" w:cs="Times New Roman"/>
        </w:rPr>
        <w:t xml:space="preserve">plan on seeking employment in Montana. </w:t>
      </w:r>
    </w:p>
    <w:p w14:paraId="78EC33E7" w14:textId="77777777" w:rsidR="00380A01" w:rsidRPr="00C12547" w:rsidRDefault="00380A01" w:rsidP="0083140B">
      <w:pPr>
        <w:spacing w:line="480" w:lineRule="auto"/>
        <w:rPr>
          <w:rFonts w:ascii="Bell MT" w:hAnsi="Bell MT" w:cs="Times New Roman"/>
        </w:rPr>
      </w:pPr>
    </w:p>
    <w:p w14:paraId="3FC4CAFF" w14:textId="7A9054A6" w:rsidR="0083140B" w:rsidRPr="00C12547" w:rsidRDefault="0083140B" w:rsidP="0083140B">
      <w:pPr>
        <w:spacing w:line="480" w:lineRule="auto"/>
        <w:jc w:val="center"/>
        <w:rPr>
          <w:rFonts w:ascii="Bell MT" w:hAnsi="Bell MT" w:cs="Times New Roman"/>
          <w:b/>
        </w:rPr>
      </w:pPr>
      <w:r w:rsidRPr="00C12547">
        <w:rPr>
          <w:rFonts w:ascii="Bell MT" w:hAnsi="Bell MT" w:cs="Times New Roman"/>
          <w:b/>
        </w:rPr>
        <w:t>Methodology</w:t>
      </w:r>
    </w:p>
    <w:p w14:paraId="1EF8E34B" w14:textId="7143F459" w:rsidR="0083140B" w:rsidRPr="00C12547" w:rsidRDefault="0083140B" w:rsidP="0083140B">
      <w:p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</w:rPr>
        <w:t>This project</w:t>
      </w:r>
      <w:r w:rsidR="007476DD" w:rsidRPr="00C12547">
        <w:rPr>
          <w:rFonts w:ascii="Bell MT" w:hAnsi="Bell MT" w:cs="Times New Roman"/>
        </w:rPr>
        <w:t xml:space="preserve"> will use a combination of analyzing documentation and conducting interviews.</w:t>
      </w:r>
      <w:r w:rsidR="00EC28CF" w:rsidRPr="00C12547">
        <w:rPr>
          <w:rFonts w:ascii="Bell MT" w:hAnsi="Bell MT" w:cs="Times New Roman"/>
        </w:rPr>
        <w:t xml:space="preserve"> I have met with Montana Office of Rural Health (MORH) Director Kris</w:t>
      </w:r>
      <w:r w:rsidR="00F86F87">
        <w:rPr>
          <w:rFonts w:ascii="Bell MT" w:hAnsi="Bell MT" w:cs="Times New Roman"/>
        </w:rPr>
        <w:t>tin Juliar</w:t>
      </w:r>
      <w:r w:rsidR="00EC28CF" w:rsidRPr="00C12547">
        <w:rPr>
          <w:rFonts w:ascii="Bell MT" w:hAnsi="Bell MT" w:cs="Times New Roman"/>
        </w:rPr>
        <w:t xml:space="preserve"> and Assistant Director Natalie Claiborne, and will be working closely with the MORH. MORH</w:t>
      </w:r>
      <w:r w:rsidR="007476DD" w:rsidRPr="00C12547">
        <w:rPr>
          <w:rFonts w:ascii="Bell MT" w:hAnsi="Bell MT" w:cs="Times New Roman"/>
        </w:rPr>
        <w:t xml:space="preserve"> has a substantial amount of data concerning CHWs from the surveys it has completed. Using the information expressed in the surveys, I</w:t>
      </w:r>
      <w:r w:rsidR="00C8328E" w:rsidRPr="00C12547">
        <w:rPr>
          <w:rFonts w:ascii="Bell MT" w:hAnsi="Bell MT" w:cs="Times New Roman"/>
        </w:rPr>
        <w:t xml:space="preserve"> will conduct</w:t>
      </w:r>
      <w:r w:rsidR="007476DD" w:rsidRPr="00C12547">
        <w:rPr>
          <w:rFonts w:ascii="Bell MT" w:hAnsi="Bell MT" w:cs="Times New Roman"/>
        </w:rPr>
        <w:t xml:space="preserve"> inter</w:t>
      </w:r>
      <w:r w:rsidR="005102AF" w:rsidRPr="00C12547">
        <w:rPr>
          <w:rFonts w:ascii="Bell MT" w:hAnsi="Bell MT" w:cs="Times New Roman"/>
        </w:rPr>
        <w:t xml:space="preserve">views that reflect the concerns of </w:t>
      </w:r>
      <w:r w:rsidR="00147869" w:rsidRPr="00C12547">
        <w:rPr>
          <w:rFonts w:ascii="Bell MT" w:hAnsi="Bell MT" w:cs="Times New Roman"/>
        </w:rPr>
        <w:t>M</w:t>
      </w:r>
      <w:r w:rsidR="00365A1F" w:rsidRPr="00C12547">
        <w:rPr>
          <w:rFonts w:ascii="Bell MT" w:hAnsi="Bell MT" w:cs="Times New Roman"/>
        </w:rPr>
        <w:t xml:space="preserve">ontanan organizations that employ </w:t>
      </w:r>
      <w:r w:rsidR="00147869" w:rsidRPr="00C12547">
        <w:rPr>
          <w:rFonts w:ascii="Bell MT" w:hAnsi="Bell MT" w:cs="Times New Roman"/>
        </w:rPr>
        <w:t>CHWs</w:t>
      </w:r>
      <w:r w:rsidR="00C8328E" w:rsidRPr="00C12547">
        <w:rPr>
          <w:rFonts w:ascii="Bell MT" w:hAnsi="Bell MT" w:cs="Times New Roman"/>
        </w:rPr>
        <w:t>,</w:t>
      </w:r>
      <w:r w:rsidR="00147869" w:rsidRPr="00C12547">
        <w:rPr>
          <w:rFonts w:ascii="Bell MT" w:hAnsi="Bell MT" w:cs="Times New Roman"/>
        </w:rPr>
        <w:t xml:space="preserve"> or </w:t>
      </w:r>
      <w:r w:rsidR="00C8328E" w:rsidRPr="00C12547">
        <w:rPr>
          <w:rFonts w:ascii="Bell MT" w:hAnsi="Bell MT" w:cs="Times New Roman"/>
        </w:rPr>
        <w:t>have some connection (</w:t>
      </w:r>
      <w:r w:rsidR="00365A1F" w:rsidRPr="00C12547">
        <w:rPr>
          <w:rFonts w:ascii="Bell MT" w:hAnsi="Bell MT" w:cs="Times New Roman"/>
        </w:rPr>
        <w:t>such</w:t>
      </w:r>
      <w:r w:rsidR="00C8328E" w:rsidRPr="00C12547">
        <w:rPr>
          <w:rFonts w:ascii="Bell MT" w:hAnsi="Bell MT" w:cs="Times New Roman"/>
        </w:rPr>
        <w:t xml:space="preserve"> as </w:t>
      </w:r>
      <w:r w:rsidR="00365A1F" w:rsidRPr="00C12547">
        <w:rPr>
          <w:rFonts w:ascii="Bell MT" w:hAnsi="Bell MT" w:cs="Times New Roman"/>
        </w:rPr>
        <w:t>an interest in future employment or past employment of CHWs</w:t>
      </w:r>
      <w:r w:rsidR="00C8328E" w:rsidRPr="00C12547">
        <w:rPr>
          <w:rFonts w:ascii="Bell MT" w:hAnsi="Bell MT" w:cs="Times New Roman"/>
        </w:rPr>
        <w:t>)</w:t>
      </w:r>
      <w:r w:rsidR="003D54DA" w:rsidRPr="00C12547">
        <w:rPr>
          <w:rFonts w:ascii="Bell MT" w:hAnsi="Bell MT" w:cs="Times New Roman"/>
        </w:rPr>
        <w:t>. Because CHW programs are a broad scope even when narrowed to Montana, the project will concentrate on several focus organization</w:t>
      </w:r>
      <w:r w:rsidR="00EC28CF" w:rsidRPr="00C12547">
        <w:rPr>
          <w:rFonts w:ascii="Bell MT" w:hAnsi="Bell MT" w:cs="Times New Roman"/>
        </w:rPr>
        <w:t>s</w:t>
      </w:r>
      <w:r w:rsidR="003D54DA" w:rsidRPr="00C12547">
        <w:rPr>
          <w:rFonts w:ascii="Bell MT" w:hAnsi="Bell MT" w:cs="Times New Roman"/>
        </w:rPr>
        <w:t xml:space="preserve"> as case studies: </w:t>
      </w:r>
    </w:p>
    <w:p w14:paraId="443F6925" w14:textId="3DD51F4E" w:rsidR="00147869" w:rsidRPr="00C12547" w:rsidRDefault="003D54DA" w:rsidP="00147869">
      <w:pPr>
        <w:pStyle w:val="ListParagraph"/>
        <w:numPr>
          <w:ilvl w:val="0"/>
          <w:numId w:val="2"/>
        </w:num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  <w:u w:val="single"/>
        </w:rPr>
        <w:t>RiverStone Health</w:t>
      </w:r>
      <w:r w:rsidRPr="00C12547">
        <w:rPr>
          <w:rFonts w:ascii="Bell MT" w:hAnsi="Bell MT" w:cs="Times New Roman"/>
        </w:rPr>
        <w:t>: lo</w:t>
      </w:r>
      <w:r w:rsidR="00C879E0" w:rsidRPr="00C12547">
        <w:rPr>
          <w:rFonts w:ascii="Bell MT" w:hAnsi="Bell MT" w:cs="Times New Roman"/>
        </w:rPr>
        <w:t>cated in Billings, Montana. The organization</w:t>
      </w:r>
      <w:r w:rsidRPr="00C12547">
        <w:rPr>
          <w:rFonts w:ascii="Bell MT" w:hAnsi="Bell MT" w:cs="Times New Roman"/>
        </w:rPr>
        <w:t xml:space="preserve"> treat</w:t>
      </w:r>
      <w:r w:rsidR="00C879E0" w:rsidRPr="00C12547">
        <w:rPr>
          <w:rFonts w:ascii="Bell MT" w:hAnsi="Bell MT" w:cs="Times New Roman"/>
        </w:rPr>
        <w:t>s</w:t>
      </w:r>
      <w:r w:rsidRPr="00C12547">
        <w:rPr>
          <w:rFonts w:ascii="Bell MT" w:hAnsi="Bell MT" w:cs="Times New Roman"/>
        </w:rPr>
        <w:t xml:space="preserve"> over 20,000 patients a year, over half of whom are uninsured. RiverStone rec</w:t>
      </w:r>
      <w:r w:rsidR="00380A01" w:rsidRPr="00C12547">
        <w:rPr>
          <w:rFonts w:ascii="Bell MT" w:hAnsi="Bell MT" w:cs="Times New Roman"/>
        </w:rPr>
        <w:t>ently hired several CHWs.</w:t>
      </w:r>
      <w:r w:rsidR="00380A01" w:rsidRPr="00C12547">
        <w:rPr>
          <w:rFonts w:ascii="Bell MT" w:hAnsi="Bell MT" w:cs="Times New Roman"/>
          <w:vertAlign w:val="superscript"/>
        </w:rPr>
        <w:t>2</w:t>
      </w:r>
    </w:p>
    <w:p w14:paraId="71291A62" w14:textId="1DD0E573" w:rsidR="003D54DA" w:rsidRPr="00C12547" w:rsidRDefault="003D54DA" w:rsidP="00147869">
      <w:pPr>
        <w:pStyle w:val="ListParagraph"/>
        <w:numPr>
          <w:ilvl w:val="0"/>
          <w:numId w:val="2"/>
        </w:num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  <w:u w:val="single"/>
        </w:rPr>
        <w:t>Messengers for Health</w:t>
      </w:r>
      <w:r w:rsidRPr="00C12547">
        <w:rPr>
          <w:rFonts w:ascii="Bell MT" w:hAnsi="Bell MT" w:cs="Times New Roman"/>
        </w:rPr>
        <w:t>: located on Apsáalooke (Crow) Reservation, Montana</w:t>
      </w:r>
      <w:r w:rsidR="00A31A38" w:rsidRPr="00C12547">
        <w:rPr>
          <w:rFonts w:ascii="Bell MT" w:hAnsi="Bell MT" w:cs="Times New Roman"/>
        </w:rPr>
        <w:t>, and has a Bozeman office</w:t>
      </w:r>
      <w:r w:rsidRPr="00C12547">
        <w:rPr>
          <w:rFonts w:ascii="Bell MT" w:hAnsi="Bell MT" w:cs="Times New Roman"/>
        </w:rPr>
        <w:t>. Works to improve health of individuals of the reservation and outlying areas through community based projects, particularly for</w:t>
      </w:r>
      <w:r w:rsidR="00C8328E" w:rsidRPr="00C12547">
        <w:rPr>
          <w:rFonts w:ascii="Bell MT" w:hAnsi="Bell MT" w:cs="Times New Roman"/>
        </w:rPr>
        <w:t xml:space="preserve"> </w:t>
      </w:r>
      <w:r w:rsidRPr="00C12547">
        <w:rPr>
          <w:rFonts w:ascii="Bell MT" w:hAnsi="Bell MT" w:cs="Times New Roman"/>
        </w:rPr>
        <w:t>women. Conducts Community Based Participatory Research</w:t>
      </w:r>
      <w:r w:rsidR="00380A01" w:rsidRPr="00C12547">
        <w:rPr>
          <w:rFonts w:ascii="Bell MT" w:hAnsi="Bell MT" w:cs="Times New Roman"/>
        </w:rPr>
        <w:t xml:space="preserve"> (CBPR).</w:t>
      </w:r>
      <w:r w:rsidR="00380A01" w:rsidRPr="00C12547">
        <w:rPr>
          <w:rFonts w:ascii="Bell MT" w:hAnsi="Bell MT" w:cs="Times New Roman"/>
          <w:vertAlign w:val="superscript"/>
        </w:rPr>
        <w:t>1</w:t>
      </w:r>
    </w:p>
    <w:p w14:paraId="57E63111" w14:textId="6431783E" w:rsidR="00C879E0" w:rsidRPr="00C12547" w:rsidRDefault="00C879E0" w:rsidP="00147869">
      <w:pPr>
        <w:pStyle w:val="ListParagraph"/>
        <w:numPr>
          <w:ilvl w:val="0"/>
          <w:numId w:val="2"/>
        </w:num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  <w:u w:val="single"/>
        </w:rPr>
        <w:t>Frontier Community Health Integration Project Demonstration (FCHIP)</w:t>
      </w:r>
      <w:r w:rsidRPr="00C12547">
        <w:rPr>
          <w:rFonts w:ascii="Bell MT" w:hAnsi="Bell MT" w:cs="Times New Roman"/>
        </w:rPr>
        <w:t xml:space="preserve">: </w:t>
      </w:r>
      <w:r w:rsidR="00C8328E" w:rsidRPr="00C12547">
        <w:rPr>
          <w:rFonts w:ascii="Bell MT" w:hAnsi="Bell MT" w:cs="Times New Roman"/>
        </w:rPr>
        <w:t xml:space="preserve">a </w:t>
      </w:r>
      <w:r w:rsidRPr="00C12547">
        <w:rPr>
          <w:rFonts w:ascii="Bell MT" w:hAnsi="Bell MT" w:cs="Times New Roman"/>
        </w:rPr>
        <w:t>project of Centers of Medicare &amp; Medicaid Services. Works to develop and test new models of integrated, coordinated health care in the most sparsely-populated rural counties with goal of improving health outcomes and reducin</w:t>
      </w:r>
      <w:r w:rsidR="00380A01" w:rsidRPr="00C12547">
        <w:rPr>
          <w:rFonts w:ascii="Bell MT" w:hAnsi="Bell MT" w:cs="Times New Roman"/>
        </w:rPr>
        <w:t>g Medicare expenditures.</w:t>
      </w:r>
      <w:r w:rsidR="00380A01" w:rsidRPr="00C12547">
        <w:rPr>
          <w:rFonts w:ascii="Bell MT" w:hAnsi="Bell MT" w:cs="Times New Roman"/>
          <w:vertAlign w:val="superscript"/>
        </w:rPr>
        <w:t>5</w:t>
      </w:r>
    </w:p>
    <w:p w14:paraId="509559A3" w14:textId="2992E9AC" w:rsidR="00C434D7" w:rsidRPr="00C12547" w:rsidRDefault="00F35326" w:rsidP="00C879E0">
      <w:p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</w:rPr>
        <w:t>With a combination of analyzing documentation and conducting interviews, this project will obtain a comprehensive v</w:t>
      </w:r>
      <w:r w:rsidR="00C434D7" w:rsidRPr="00C12547">
        <w:rPr>
          <w:rFonts w:ascii="Bell MT" w:hAnsi="Bell MT" w:cs="Times New Roman"/>
        </w:rPr>
        <w:t>iew of the development of CHWs in Montana</w:t>
      </w:r>
      <w:r w:rsidR="00735F8D" w:rsidRPr="00C12547">
        <w:rPr>
          <w:rFonts w:ascii="Bell MT" w:hAnsi="Bell MT" w:cs="Times New Roman"/>
        </w:rPr>
        <w:t xml:space="preserve">. Particularly with the input of Messengers for Health and FCHIP, it will add an emphasis to some of the most underserved populations </w:t>
      </w:r>
      <w:r w:rsidR="00C8328E" w:rsidRPr="00C12547">
        <w:rPr>
          <w:rFonts w:ascii="Bell MT" w:hAnsi="Bell MT" w:cs="Times New Roman"/>
        </w:rPr>
        <w:t>in the nation</w:t>
      </w:r>
      <w:r w:rsidR="00735F8D" w:rsidRPr="00C12547">
        <w:rPr>
          <w:rFonts w:ascii="Bell MT" w:hAnsi="Bell MT" w:cs="Times New Roman"/>
        </w:rPr>
        <w:t>.</w:t>
      </w:r>
      <w:r w:rsidR="00C434D7" w:rsidRPr="00C12547">
        <w:rPr>
          <w:rFonts w:ascii="Bell MT" w:hAnsi="Bell MT" w:cs="Times New Roman"/>
        </w:rPr>
        <w:t xml:space="preserve"> </w:t>
      </w:r>
      <w:r w:rsidR="00DE4BD3" w:rsidRPr="00C12547">
        <w:rPr>
          <w:rFonts w:ascii="Bell MT" w:hAnsi="Bell MT" w:cs="Times New Roman"/>
        </w:rPr>
        <w:t>I</w:t>
      </w:r>
      <w:r w:rsidR="00A31A38" w:rsidRPr="00C12547">
        <w:rPr>
          <w:rFonts w:ascii="Bell MT" w:hAnsi="Bell MT" w:cs="Times New Roman"/>
        </w:rPr>
        <w:t xml:space="preserve"> will</w:t>
      </w:r>
      <w:r w:rsidR="00DE4BD3" w:rsidRPr="00C12547">
        <w:rPr>
          <w:rFonts w:ascii="Bell MT" w:hAnsi="Bell MT" w:cs="Times New Roman"/>
        </w:rPr>
        <w:t xml:space="preserve"> inte</w:t>
      </w:r>
      <w:r w:rsidR="00A31A38" w:rsidRPr="00C12547">
        <w:rPr>
          <w:rFonts w:ascii="Bell MT" w:hAnsi="Bell MT" w:cs="Times New Roman"/>
        </w:rPr>
        <w:t>rview</w:t>
      </w:r>
      <w:r w:rsidR="00DE4BD3" w:rsidRPr="00C12547">
        <w:rPr>
          <w:rFonts w:ascii="Bell MT" w:hAnsi="Bell MT" w:cs="Times New Roman"/>
        </w:rPr>
        <w:t xml:space="preserve"> CFWs themselves, individuals involved in health care </w:t>
      </w:r>
      <w:r w:rsidR="00C8328E" w:rsidRPr="00C12547">
        <w:rPr>
          <w:rFonts w:ascii="Bell MT" w:hAnsi="Bell MT" w:cs="Times New Roman"/>
        </w:rPr>
        <w:t>management</w:t>
      </w:r>
      <w:r w:rsidR="00DE4BD3" w:rsidRPr="00C12547">
        <w:rPr>
          <w:rFonts w:ascii="Bell MT" w:hAnsi="Bell MT" w:cs="Times New Roman"/>
        </w:rPr>
        <w:t xml:space="preserve">, and other medical professionals. </w:t>
      </w:r>
    </w:p>
    <w:p w14:paraId="4D9B4265" w14:textId="0F23B907" w:rsidR="00C879E0" w:rsidRPr="00C12547" w:rsidRDefault="00C8328E" w:rsidP="00C434D7">
      <w:pPr>
        <w:spacing w:line="480" w:lineRule="auto"/>
        <w:ind w:firstLine="720"/>
        <w:rPr>
          <w:rFonts w:ascii="Bell MT" w:hAnsi="Bell MT" w:cs="Times New Roman"/>
        </w:rPr>
      </w:pPr>
      <w:r w:rsidRPr="00C12547">
        <w:rPr>
          <w:rFonts w:ascii="Bell MT" w:hAnsi="Bell MT" w:cs="Times New Roman"/>
        </w:rPr>
        <w:t>Completing these interviews on this topic at this time will be ideal</w:t>
      </w:r>
      <w:r w:rsidR="00DE4BD3" w:rsidRPr="00C12547">
        <w:rPr>
          <w:rFonts w:ascii="Bell MT" w:hAnsi="Bell MT" w:cs="Times New Roman"/>
        </w:rPr>
        <w:t>. The majority of U.S.</w:t>
      </w:r>
      <w:r w:rsidR="00C434D7" w:rsidRPr="00C12547">
        <w:rPr>
          <w:rFonts w:ascii="Bell MT" w:hAnsi="Bell MT" w:cs="Times New Roman"/>
        </w:rPr>
        <w:t xml:space="preserve"> CHW programs were initially </w:t>
      </w:r>
      <w:r w:rsidR="00DE4BD3" w:rsidRPr="00C12547">
        <w:rPr>
          <w:rFonts w:ascii="Bell MT" w:hAnsi="Bell MT" w:cs="Times New Roman"/>
        </w:rPr>
        <w:t xml:space="preserve">created in the 1980’s and 1990’s, </w:t>
      </w:r>
      <w:r w:rsidRPr="00C12547">
        <w:rPr>
          <w:rFonts w:ascii="Bell MT" w:hAnsi="Bell MT" w:cs="Times New Roman"/>
        </w:rPr>
        <w:t xml:space="preserve">which means </w:t>
      </w:r>
      <w:r w:rsidR="00DE4BD3" w:rsidRPr="00C12547">
        <w:rPr>
          <w:rFonts w:ascii="Bell MT" w:hAnsi="Bell MT" w:cs="Times New Roman"/>
        </w:rPr>
        <w:t>some of the individuals who were part of the original programs are still be working in healthcare</w:t>
      </w:r>
      <w:r w:rsidRPr="00C12547">
        <w:rPr>
          <w:rFonts w:ascii="Bell MT" w:hAnsi="Bell MT" w:cs="Times New Roman"/>
        </w:rPr>
        <w:t xml:space="preserve"> or able to be contacted</w:t>
      </w:r>
      <w:r w:rsidR="00DE4BD3" w:rsidRPr="00C12547">
        <w:rPr>
          <w:rFonts w:ascii="Bell MT" w:hAnsi="Bell MT" w:cs="Times New Roman"/>
        </w:rPr>
        <w:t>. This w</w:t>
      </w:r>
      <w:r w:rsidR="00EC28CF" w:rsidRPr="00C12547">
        <w:rPr>
          <w:rFonts w:ascii="Bell MT" w:hAnsi="Bell MT" w:cs="Times New Roman"/>
        </w:rPr>
        <w:t>ill give the opportunity to provide</w:t>
      </w:r>
      <w:r w:rsidR="00DE4BD3" w:rsidRPr="00C12547">
        <w:rPr>
          <w:rFonts w:ascii="Bell MT" w:hAnsi="Bell MT" w:cs="Times New Roman"/>
        </w:rPr>
        <w:t xml:space="preserve"> firsthand </w:t>
      </w:r>
      <w:r w:rsidR="00A31A38" w:rsidRPr="00C12547">
        <w:rPr>
          <w:rFonts w:ascii="Bell MT" w:hAnsi="Bell MT" w:cs="Times New Roman"/>
        </w:rPr>
        <w:t>accounts</w:t>
      </w:r>
      <w:r w:rsidR="00DE4BD3" w:rsidRPr="00C12547">
        <w:rPr>
          <w:rFonts w:ascii="Bell MT" w:hAnsi="Bell MT" w:cs="Times New Roman"/>
        </w:rPr>
        <w:t xml:space="preserve"> of </w:t>
      </w:r>
      <w:r w:rsidRPr="00C12547">
        <w:rPr>
          <w:rFonts w:ascii="Bell MT" w:hAnsi="Bell MT" w:cs="Times New Roman"/>
        </w:rPr>
        <w:t>the</w:t>
      </w:r>
      <w:r w:rsidR="00DE4BD3" w:rsidRPr="00C12547">
        <w:rPr>
          <w:rFonts w:ascii="Bell MT" w:hAnsi="Bell MT" w:cs="Times New Roman"/>
        </w:rPr>
        <w:t xml:space="preserve"> </w:t>
      </w:r>
      <w:r w:rsidR="00A31A38" w:rsidRPr="00C12547">
        <w:rPr>
          <w:rFonts w:ascii="Bell MT" w:hAnsi="Bell MT" w:cs="Times New Roman"/>
        </w:rPr>
        <w:t xml:space="preserve">progression of various </w:t>
      </w:r>
      <w:r w:rsidR="00DE4BD3" w:rsidRPr="00C12547">
        <w:rPr>
          <w:rFonts w:ascii="Bell MT" w:hAnsi="Bell MT" w:cs="Times New Roman"/>
        </w:rPr>
        <w:t>programs</w:t>
      </w:r>
      <w:r w:rsidRPr="00C12547">
        <w:rPr>
          <w:rFonts w:ascii="Bell MT" w:hAnsi="Bell MT" w:cs="Times New Roman"/>
        </w:rPr>
        <w:t xml:space="preserve">, </w:t>
      </w:r>
      <w:r w:rsidR="00EC28CF" w:rsidRPr="00C12547">
        <w:rPr>
          <w:rFonts w:ascii="Bell MT" w:hAnsi="Bell MT" w:cs="Times New Roman"/>
        </w:rPr>
        <w:t>and personal experiences in which efforts were effectual and which</w:t>
      </w:r>
      <w:r w:rsidRPr="00C12547">
        <w:rPr>
          <w:rFonts w:ascii="Bell MT" w:hAnsi="Bell MT" w:cs="Times New Roman"/>
        </w:rPr>
        <w:t xml:space="preserve"> were not</w:t>
      </w:r>
      <w:r w:rsidR="00DE4BD3" w:rsidRPr="00C12547">
        <w:rPr>
          <w:rFonts w:ascii="Bell MT" w:hAnsi="Bell MT" w:cs="Times New Roman"/>
        </w:rPr>
        <w:t>. Joined with documentation</w:t>
      </w:r>
      <w:r w:rsidRPr="00C12547">
        <w:rPr>
          <w:rFonts w:ascii="Bell MT" w:hAnsi="Bell MT" w:cs="Times New Roman"/>
        </w:rPr>
        <w:t xml:space="preserve"> and archival research</w:t>
      </w:r>
      <w:r w:rsidR="00DE4BD3" w:rsidRPr="00C12547">
        <w:rPr>
          <w:rFonts w:ascii="Bell MT" w:hAnsi="Bell MT" w:cs="Times New Roman"/>
        </w:rPr>
        <w:t>, this will create a st</w:t>
      </w:r>
      <w:r w:rsidR="00A31A38" w:rsidRPr="00C12547">
        <w:rPr>
          <w:rFonts w:ascii="Bell MT" w:hAnsi="Bell MT" w:cs="Times New Roman"/>
        </w:rPr>
        <w:t>rong historical backdrop for CHWs in Montana</w:t>
      </w:r>
      <w:r w:rsidR="00DE4BD3" w:rsidRPr="00C12547">
        <w:rPr>
          <w:rFonts w:ascii="Bell MT" w:hAnsi="Bell MT" w:cs="Times New Roman"/>
        </w:rPr>
        <w:t xml:space="preserve">. </w:t>
      </w:r>
    </w:p>
    <w:p w14:paraId="2716FFEC" w14:textId="77777777" w:rsidR="00DE4BD3" w:rsidRPr="00C12547" w:rsidRDefault="00DE4BD3" w:rsidP="00C434D7">
      <w:pPr>
        <w:spacing w:line="480" w:lineRule="auto"/>
        <w:ind w:firstLine="720"/>
        <w:rPr>
          <w:rFonts w:ascii="Bell MT" w:hAnsi="Bell MT" w:cs="Times New Roman"/>
        </w:rPr>
      </w:pPr>
    </w:p>
    <w:p w14:paraId="3864DA6D" w14:textId="101C4B56" w:rsidR="00DE4BD3" w:rsidRPr="00C12547" w:rsidRDefault="00DE4BD3" w:rsidP="00DE4BD3">
      <w:pPr>
        <w:spacing w:line="480" w:lineRule="auto"/>
        <w:ind w:firstLine="720"/>
        <w:jc w:val="center"/>
        <w:rPr>
          <w:rFonts w:ascii="Bell MT" w:hAnsi="Bell MT" w:cs="Times New Roman"/>
          <w:b/>
        </w:rPr>
      </w:pPr>
      <w:r w:rsidRPr="00C12547">
        <w:rPr>
          <w:rFonts w:ascii="Bell MT" w:hAnsi="Bell MT" w:cs="Times New Roman"/>
          <w:b/>
        </w:rPr>
        <w:t xml:space="preserve">Timeline </w:t>
      </w:r>
    </w:p>
    <w:p w14:paraId="2882DD83" w14:textId="5701E1A8" w:rsidR="00DE4BD3" w:rsidRPr="00C12547" w:rsidRDefault="009D5771" w:rsidP="00F62F92">
      <w:pPr>
        <w:spacing w:line="480" w:lineRule="auto"/>
        <w:rPr>
          <w:rFonts w:ascii="Bell MT" w:hAnsi="Bell MT" w:cs="Times New Roman"/>
        </w:rPr>
      </w:pPr>
      <w:r>
        <w:rPr>
          <w:rFonts w:ascii="Bell MT" w:hAnsi="Bell MT" w:cs="Times New Roman"/>
          <w:u w:val="single"/>
        </w:rPr>
        <w:t>Before May</w:t>
      </w:r>
      <w:r w:rsidR="00C8328E" w:rsidRPr="00C12547">
        <w:rPr>
          <w:rFonts w:ascii="Bell MT" w:hAnsi="Bell MT" w:cs="Times New Roman"/>
          <w:u w:val="single"/>
        </w:rPr>
        <w:t xml:space="preserve"> 2017</w:t>
      </w:r>
      <w:r w:rsidR="00DE4BD3" w:rsidRPr="00C12547">
        <w:rPr>
          <w:rFonts w:ascii="Bell MT" w:hAnsi="Bell MT" w:cs="Times New Roman"/>
          <w:u w:val="single"/>
        </w:rPr>
        <w:t>:</w:t>
      </w:r>
      <w:r w:rsidR="00E36F03" w:rsidRPr="00C12547">
        <w:rPr>
          <w:rFonts w:ascii="Bell MT" w:hAnsi="Bell MT" w:cs="Times New Roman"/>
        </w:rPr>
        <w:t xml:space="preserve"> O</w:t>
      </w:r>
      <w:r w:rsidR="00DE4BD3" w:rsidRPr="00C12547">
        <w:rPr>
          <w:rFonts w:ascii="Bell MT" w:hAnsi="Bell MT" w:cs="Times New Roman"/>
        </w:rPr>
        <w:t xml:space="preserve">btain </w:t>
      </w:r>
      <w:r w:rsidR="00CF1969">
        <w:rPr>
          <w:rFonts w:ascii="Bell MT" w:hAnsi="Bell MT" w:cs="Times New Roman"/>
        </w:rPr>
        <w:t>IRB</w:t>
      </w:r>
      <w:r w:rsidR="00735F8D" w:rsidRPr="00C12547">
        <w:rPr>
          <w:rFonts w:ascii="Bell MT" w:hAnsi="Bell MT" w:cs="Times New Roman"/>
        </w:rPr>
        <w:t xml:space="preserve"> interview certification</w:t>
      </w:r>
      <w:r w:rsidR="00CF1969">
        <w:rPr>
          <w:rFonts w:ascii="Bell MT" w:hAnsi="Bell MT" w:cs="Times New Roman"/>
        </w:rPr>
        <w:t xml:space="preserve"> and CITI training</w:t>
      </w:r>
      <w:r w:rsidR="00735F8D" w:rsidRPr="00C12547">
        <w:rPr>
          <w:rFonts w:ascii="Bell MT" w:hAnsi="Bell MT" w:cs="Times New Roman"/>
        </w:rPr>
        <w:t>. E</w:t>
      </w:r>
      <w:r w:rsidR="00DE4BD3" w:rsidRPr="00C12547">
        <w:rPr>
          <w:rFonts w:ascii="Bell MT" w:hAnsi="Bell MT" w:cs="Times New Roman"/>
        </w:rPr>
        <w:t>stablish contacts at f</w:t>
      </w:r>
      <w:r w:rsidR="00735F8D" w:rsidRPr="00C12547">
        <w:rPr>
          <w:rFonts w:ascii="Bell MT" w:hAnsi="Bell MT" w:cs="Times New Roman"/>
        </w:rPr>
        <w:t>ocus groups</w:t>
      </w:r>
      <w:r w:rsidR="00EC28CF" w:rsidRPr="00C12547">
        <w:rPr>
          <w:rFonts w:ascii="Bell MT" w:hAnsi="Bell MT" w:cs="Times New Roman"/>
        </w:rPr>
        <w:t xml:space="preserve"> through my affiliation with MORH</w:t>
      </w:r>
      <w:r w:rsidR="00735F8D" w:rsidRPr="00C12547">
        <w:rPr>
          <w:rFonts w:ascii="Bell MT" w:hAnsi="Bell MT" w:cs="Times New Roman"/>
        </w:rPr>
        <w:t xml:space="preserve">. </w:t>
      </w:r>
    </w:p>
    <w:p w14:paraId="3F78B811" w14:textId="7E3AD673" w:rsidR="00DE4BD3" w:rsidRPr="00C12547" w:rsidRDefault="00F86F87" w:rsidP="00DE4BD3">
      <w:pPr>
        <w:spacing w:line="480" w:lineRule="auto"/>
        <w:rPr>
          <w:rFonts w:ascii="Bell MT" w:hAnsi="Bell MT" w:cs="Times New Roman"/>
        </w:rPr>
      </w:pPr>
      <w:r>
        <w:rPr>
          <w:rFonts w:ascii="Bell MT" w:hAnsi="Bell MT" w:cs="Times New Roman"/>
          <w:u w:val="single"/>
        </w:rPr>
        <w:t>May/</w:t>
      </w:r>
      <w:r w:rsidR="00DE4BD3" w:rsidRPr="00C12547">
        <w:rPr>
          <w:rFonts w:ascii="Bell MT" w:hAnsi="Bell MT" w:cs="Times New Roman"/>
          <w:u w:val="single"/>
        </w:rPr>
        <w:t>June</w:t>
      </w:r>
      <w:r w:rsidR="00C8328E" w:rsidRPr="00C12547">
        <w:rPr>
          <w:rFonts w:ascii="Bell MT" w:hAnsi="Bell MT" w:cs="Times New Roman"/>
          <w:u w:val="single"/>
        </w:rPr>
        <w:t xml:space="preserve"> 2017</w:t>
      </w:r>
      <w:r w:rsidR="00DE4BD3" w:rsidRPr="00C12547">
        <w:rPr>
          <w:rFonts w:ascii="Bell MT" w:hAnsi="Bell MT" w:cs="Times New Roman"/>
          <w:u w:val="single"/>
        </w:rPr>
        <w:t xml:space="preserve">: </w:t>
      </w:r>
      <w:r w:rsidR="00735F8D" w:rsidRPr="00C12547">
        <w:rPr>
          <w:rFonts w:ascii="Bell MT" w:hAnsi="Bell MT" w:cs="Times New Roman"/>
        </w:rPr>
        <w:t>Collect</w:t>
      </w:r>
      <w:r w:rsidR="00F62F92" w:rsidRPr="00C12547">
        <w:rPr>
          <w:rFonts w:ascii="Bell MT" w:hAnsi="Bell MT" w:cs="Times New Roman"/>
        </w:rPr>
        <w:t xml:space="preserve"> and review</w:t>
      </w:r>
      <w:r w:rsidR="00735F8D" w:rsidRPr="00C12547">
        <w:rPr>
          <w:rFonts w:ascii="Bell MT" w:hAnsi="Bell MT" w:cs="Times New Roman"/>
        </w:rPr>
        <w:t xml:space="preserve"> documentation</w:t>
      </w:r>
      <w:r w:rsidR="00C8328E" w:rsidRPr="00C12547">
        <w:rPr>
          <w:rFonts w:ascii="Bell MT" w:hAnsi="Bell MT" w:cs="Times New Roman"/>
        </w:rPr>
        <w:t xml:space="preserve"> from Messengers for Health, FCHIP and RiverStone. </w:t>
      </w:r>
      <w:r w:rsidR="00735F8D" w:rsidRPr="00C12547">
        <w:rPr>
          <w:rFonts w:ascii="Bell MT" w:hAnsi="Bell MT" w:cs="Times New Roman"/>
        </w:rPr>
        <w:t xml:space="preserve">Review surveys from MORH. </w:t>
      </w:r>
      <w:r w:rsidR="00F62F92" w:rsidRPr="00C12547">
        <w:rPr>
          <w:rFonts w:ascii="Bell MT" w:hAnsi="Bell MT" w:cs="Times New Roman"/>
        </w:rPr>
        <w:t xml:space="preserve">Begin to conduct interviews. </w:t>
      </w:r>
      <w:r w:rsidR="00EC28CF" w:rsidRPr="00C12547">
        <w:rPr>
          <w:rFonts w:ascii="Bell MT" w:hAnsi="Bell MT" w:cs="Times New Roman"/>
        </w:rPr>
        <w:t xml:space="preserve">Collect information from Historical Research Society Research Center in Helena. </w:t>
      </w:r>
    </w:p>
    <w:p w14:paraId="755BBD47" w14:textId="5FEB35D4" w:rsidR="00DE4BD3" w:rsidRPr="00C12547" w:rsidRDefault="00DE4BD3" w:rsidP="00DE4BD3">
      <w:p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  <w:u w:val="single"/>
        </w:rPr>
        <w:t>July</w:t>
      </w:r>
      <w:r w:rsidR="00C8328E" w:rsidRPr="00C12547">
        <w:rPr>
          <w:rFonts w:ascii="Bell MT" w:hAnsi="Bell MT" w:cs="Times New Roman"/>
          <w:u w:val="single"/>
        </w:rPr>
        <w:t xml:space="preserve"> 2017</w:t>
      </w:r>
      <w:r w:rsidRPr="00C12547">
        <w:rPr>
          <w:rFonts w:ascii="Bell MT" w:hAnsi="Bell MT" w:cs="Times New Roman"/>
          <w:u w:val="single"/>
        </w:rPr>
        <w:t xml:space="preserve">: </w:t>
      </w:r>
      <w:r w:rsidR="00735F8D" w:rsidRPr="00C12547">
        <w:rPr>
          <w:rFonts w:ascii="Bell MT" w:hAnsi="Bell MT" w:cs="Times New Roman"/>
        </w:rPr>
        <w:t>Conduct interviews</w:t>
      </w:r>
      <w:r w:rsidR="00F62F92" w:rsidRPr="00C12547">
        <w:rPr>
          <w:rFonts w:ascii="Bell MT" w:hAnsi="Bell MT" w:cs="Times New Roman"/>
        </w:rPr>
        <w:t xml:space="preserve"> at Messengers for Health, FCHIP, RiverStone</w:t>
      </w:r>
      <w:r w:rsidR="00735F8D" w:rsidRPr="00C12547">
        <w:rPr>
          <w:rFonts w:ascii="Bell MT" w:hAnsi="Bell MT" w:cs="Times New Roman"/>
        </w:rPr>
        <w:t xml:space="preserve">. Begin to condense </w:t>
      </w:r>
      <w:r w:rsidR="00F62F92" w:rsidRPr="00C12547">
        <w:rPr>
          <w:rFonts w:ascii="Bell MT" w:hAnsi="Bell MT" w:cs="Times New Roman"/>
        </w:rPr>
        <w:t xml:space="preserve">information into project. </w:t>
      </w:r>
    </w:p>
    <w:p w14:paraId="580A1EB1" w14:textId="3241F39D" w:rsidR="00DE4BD3" w:rsidRPr="00C12547" w:rsidRDefault="00DE4BD3" w:rsidP="00DE4BD3">
      <w:p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  <w:u w:val="single"/>
        </w:rPr>
        <w:t>August</w:t>
      </w:r>
      <w:r w:rsidR="00C8328E" w:rsidRPr="00C12547">
        <w:rPr>
          <w:rFonts w:ascii="Bell MT" w:hAnsi="Bell MT" w:cs="Times New Roman"/>
          <w:u w:val="single"/>
        </w:rPr>
        <w:t xml:space="preserve"> 2017</w:t>
      </w:r>
      <w:r w:rsidRPr="00C12547">
        <w:rPr>
          <w:rFonts w:ascii="Bell MT" w:hAnsi="Bell MT" w:cs="Times New Roman"/>
          <w:u w:val="single"/>
        </w:rPr>
        <w:t xml:space="preserve">: </w:t>
      </w:r>
      <w:r w:rsidR="00F62F92" w:rsidRPr="00C12547">
        <w:rPr>
          <w:rFonts w:ascii="Bell MT" w:hAnsi="Bell MT" w:cs="Times New Roman"/>
        </w:rPr>
        <w:t xml:space="preserve">Condense information into presentable project. Conduct follow-up interviews and </w:t>
      </w:r>
      <w:r w:rsidR="00F86F87">
        <w:rPr>
          <w:rFonts w:ascii="Bell MT" w:hAnsi="Bell MT" w:cs="Times New Roman"/>
        </w:rPr>
        <w:t xml:space="preserve">collect </w:t>
      </w:r>
      <w:r w:rsidR="007935D7" w:rsidRPr="00C12547">
        <w:rPr>
          <w:rFonts w:ascii="Bell MT" w:hAnsi="Bell MT" w:cs="Times New Roman"/>
        </w:rPr>
        <w:t xml:space="preserve">documentation as needed. </w:t>
      </w:r>
    </w:p>
    <w:p w14:paraId="2617D4CD" w14:textId="723B12C1" w:rsidR="007935D7" w:rsidRPr="00C12547" w:rsidRDefault="00DE4BD3" w:rsidP="00DE4BD3">
      <w:p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  <w:u w:val="single"/>
        </w:rPr>
        <w:t>After</w:t>
      </w:r>
      <w:r w:rsidR="00C8328E" w:rsidRPr="00C12547">
        <w:rPr>
          <w:rFonts w:ascii="Bell MT" w:hAnsi="Bell MT" w:cs="Times New Roman"/>
          <w:u w:val="single"/>
        </w:rPr>
        <w:t xml:space="preserve"> </w:t>
      </w:r>
      <w:r w:rsidR="00F62F92" w:rsidRPr="00C12547">
        <w:rPr>
          <w:rFonts w:ascii="Bell MT" w:hAnsi="Bell MT" w:cs="Times New Roman"/>
          <w:u w:val="single"/>
        </w:rPr>
        <w:t xml:space="preserve">August </w:t>
      </w:r>
      <w:r w:rsidR="00C8328E" w:rsidRPr="00C12547">
        <w:rPr>
          <w:rFonts w:ascii="Bell MT" w:hAnsi="Bell MT" w:cs="Times New Roman"/>
          <w:u w:val="single"/>
        </w:rPr>
        <w:t>2017</w:t>
      </w:r>
      <w:r w:rsidRPr="00C12547">
        <w:rPr>
          <w:rFonts w:ascii="Bell MT" w:hAnsi="Bell MT" w:cs="Times New Roman"/>
          <w:u w:val="single"/>
        </w:rPr>
        <w:t xml:space="preserve">: </w:t>
      </w:r>
      <w:r w:rsidR="00735F8D" w:rsidRPr="00C12547">
        <w:rPr>
          <w:rFonts w:ascii="Bell MT" w:hAnsi="Bell MT" w:cs="Times New Roman"/>
          <w:u w:val="single"/>
        </w:rPr>
        <w:t xml:space="preserve"> </w:t>
      </w:r>
      <w:r w:rsidR="00735F8D" w:rsidRPr="00C12547">
        <w:rPr>
          <w:rFonts w:ascii="Bell MT" w:hAnsi="Bell MT" w:cs="Times New Roman"/>
        </w:rPr>
        <w:t xml:space="preserve">Present at </w:t>
      </w:r>
      <w:r w:rsidR="00F62F92" w:rsidRPr="00C12547">
        <w:rPr>
          <w:rFonts w:ascii="Bell MT" w:hAnsi="Bell MT" w:cs="Times New Roman"/>
        </w:rPr>
        <w:t xml:space="preserve">Student Research Celebration. Assist in putting project into website format for MORH. </w:t>
      </w:r>
    </w:p>
    <w:p w14:paraId="5F4B7D0F" w14:textId="77777777" w:rsidR="00EC28CF" w:rsidRPr="00C12547" w:rsidRDefault="00EC28CF" w:rsidP="00DE4BD3">
      <w:pPr>
        <w:spacing w:line="480" w:lineRule="auto"/>
        <w:rPr>
          <w:rFonts w:ascii="Bell MT" w:hAnsi="Bell MT" w:cs="Times New Roman"/>
        </w:rPr>
      </w:pPr>
    </w:p>
    <w:p w14:paraId="7B4B88E5" w14:textId="1BCFC3E3" w:rsidR="007935D7" w:rsidRPr="00C12547" w:rsidRDefault="007935D7" w:rsidP="007935D7">
      <w:pPr>
        <w:spacing w:line="480" w:lineRule="auto"/>
        <w:jc w:val="center"/>
        <w:rPr>
          <w:rFonts w:ascii="Bell MT" w:hAnsi="Bell MT" w:cs="Times New Roman"/>
          <w:b/>
        </w:rPr>
      </w:pPr>
      <w:r w:rsidRPr="00C12547">
        <w:rPr>
          <w:rFonts w:ascii="Bell MT" w:hAnsi="Bell MT" w:cs="Times New Roman"/>
          <w:b/>
        </w:rPr>
        <w:t>Collaboration with Faculty Sponsor</w:t>
      </w:r>
    </w:p>
    <w:p w14:paraId="6AEB1D11" w14:textId="50141305" w:rsidR="0014387E" w:rsidRDefault="007935D7" w:rsidP="007865A9">
      <w:pPr>
        <w:spacing w:line="480" w:lineRule="auto"/>
        <w:rPr>
          <w:rFonts w:ascii="Bell MT" w:hAnsi="Bell MT" w:cs="Times New Roman"/>
        </w:rPr>
      </w:pPr>
      <w:r w:rsidRPr="00C12547">
        <w:rPr>
          <w:rFonts w:ascii="Bell MT" w:hAnsi="Bell MT" w:cs="Times New Roman"/>
        </w:rPr>
        <w:t>P</w:t>
      </w:r>
      <w:r w:rsidR="00E36F03" w:rsidRPr="00C12547">
        <w:rPr>
          <w:rFonts w:ascii="Bell MT" w:hAnsi="Bell MT" w:cs="Times New Roman"/>
        </w:rPr>
        <w:t>r</w:t>
      </w:r>
      <w:r w:rsidR="00EC28CF" w:rsidRPr="00C12547">
        <w:rPr>
          <w:rFonts w:ascii="Bell MT" w:hAnsi="Bell MT" w:cs="Times New Roman"/>
        </w:rPr>
        <w:t>ofessor Catherine Dunlop and I will be working closely throughout this process. We will be</w:t>
      </w:r>
      <w:r w:rsidR="00C12547" w:rsidRPr="00C12547">
        <w:rPr>
          <w:rFonts w:ascii="Bell MT" w:hAnsi="Bell MT" w:cs="Times New Roman"/>
        </w:rPr>
        <w:t xml:space="preserve"> meeting in person once a month</w:t>
      </w:r>
      <w:r w:rsidR="00EC28CF" w:rsidRPr="00C12547">
        <w:rPr>
          <w:rFonts w:ascii="Bell MT" w:hAnsi="Bell MT" w:cs="Times New Roman"/>
        </w:rPr>
        <w:t xml:space="preserve"> and maintain consistent communi</w:t>
      </w:r>
      <w:r w:rsidR="007865A9">
        <w:rPr>
          <w:rFonts w:ascii="Bell MT" w:hAnsi="Bell MT" w:cs="Times New Roman"/>
        </w:rPr>
        <w:t xml:space="preserve">cation through email. Prof. </w:t>
      </w:r>
      <w:r w:rsidR="00EC28CF" w:rsidRPr="00C12547">
        <w:rPr>
          <w:rFonts w:ascii="Bell MT" w:hAnsi="Bell MT" w:cs="Times New Roman"/>
        </w:rPr>
        <w:t xml:space="preserve">Dunlop will periodically evaluate </w:t>
      </w:r>
      <w:r w:rsidR="007865A9">
        <w:rPr>
          <w:rFonts w:ascii="Bell MT" w:hAnsi="Bell MT" w:cs="Times New Roman"/>
        </w:rPr>
        <w:t xml:space="preserve">my methodology in </w:t>
      </w:r>
      <w:r w:rsidR="00EC28CF" w:rsidRPr="00C12547">
        <w:rPr>
          <w:rFonts w:ascii="Bell MT" w:hAnsi="Bell MT" w:cs="Times New Roman"/>
        </w:rPr>
        <w:t>collecting d</w:t>
      </w:r>
      <w:r w:rsidR="00C12547" w:rsidRPr="00C12547">
        <w:rPr>
          <w:rFonts w:ascii="Bell MT" w:hAnsi="Bell MT" w:cs="Times New Roman"/>
        </w:rPr>
        <w:t xml:space="preserve">ata, conducting interviews and assessing and presenting the information I obtain. </w:t>
      </w:r>
    </w:p>
    <w:p w14:paraId="2C044BFE" w14:textId="77777777" w:rsidR="007865A9" w:rsidRPr="007865A9" w:rsidRDefault="007865A9" w:rsidP="007865A9">
      <w:pPr>
        <w:spacing w:line="480" w:lineRule="auto"/>
        <w:rPr>
          <w:rFonts w:ascii="Bell MT" w:hAnsi="Bell MT" w:cs="Times New Roman"/>
        </w:rPr>
      </w:pPr>
    </w:p>
    <w:p w14:paraId="68B5AE05" w14:textId="26758C16" w:rsidR="0082143D" w:rsidRPr="00C12547" w:rsidRDefault="0082143D" w:rsidP="00E36F03">
      <w:pPr>
        <w:jc w:val="center"/>
        <w:rPr>
          <w:rFonts w:ascii="Bell MT" w:hAnsi="Bell MT" w:cs="Times New Roman"/>
          <w:b/>
        </w:rPr>
      </w:pPr>
      <w:r w:rsidRPr="00C12547">
        <w:rPr>
          <w:rFonts w:ascii="Bell MT" w:hAnsi="Bell MT" w:cs="Times New Roman"/>
          <w:b/>
        </w:rPr>
        <w:t>References</w:t>
      </w:r>
    </w:p>
    <w:p w14:paraId="49BBCB80" w14:textId="77777777" w:rsidR="00C7400F" w:rsidRPr="00C12547" w:rsidRDefault="00C7400F" w:rsidP="00E36F03">
      <w:pPr>
        <w:jc w:val="center"/>
        <w:rPr>
          <w:rFonts w:ascii="Bell MT" w:hAnsi="Bell MT" w:cs="Times New Roman"/>
          <w:b/>
        </w:rPr>
      </w:pPr>
    </w:p>
    <w:p w14:paraId="1EBB5CDC" w14:textId="77777777" w:rsidR="00C7400F" w:rsidRPr="00C12547" w:rsidRDefault="00C7400F" w:rsidP="00E36F03">
      <w:pPr>
        <w:jc w:val="center"/>
        <w:rPr>
          <w:rFonts w:ascii="Bell MT" w:hAnsi="Bell MT" w:cs="Times New Roman"/>
          <w:b/>
        </w:rPr>
      </w:pPr>
    </w:p>
    <w:p w14:paraId="2898EC15" w14:textId="28AD0D14" w:rsidR="00C579DA" w:rsidRPr="00C12547" w:rsidRDefault="00380A01" w:rsidP="00C7400F">
      <w:pPr>
        <w:ind w:left="720" w:hanging="720"/>
        <w:rPr>
          <w:rFonts w:ascii="Bell MT" w:eastAsia="Times New Roman" w:hAnsi="Bell MT" w:cs="Times New Roman"/>
        </w:rPr>
      </w:pPr>
      <w:r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 xml:space="preserve">1. </w:t>
      </w:r>
      <w:r w:rsidR="00C579DA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"About Us." Messengers For Health- Crow Reservation. Accessed February 20, 2017. https://www.messengersforhealth.org/about-us.</w:t>
      </w:r>
    </w:p>
    <w:p w14:paraId="7C1761BA" w14:textId="77777777" w:rsidR="00E36F03" w:rsidRPr="00C12547" w:rsidRDefault="00E36F03" w:rsidP="00E36F03">
      <w:pPr>
        <w:rPr>
          <w:rFonts w:ascii="Bell MT" w:hAnsi="Bell MT" w:cs="Times New Roman"/>
        </w:rPr>
      </w:pPr>
    </w:p>
    <w:p w14:paraId="6648AE07" w14:textId="11DB9375" w:rsidR="00C579DA" w:rsidRPr="00C12547" w:rsidRDefault="00380A01" w:rsidP="00C7400F">
      <w:pPr>
        <w:ind w:left="720" w:hanging="720"/>
        <w:rPr>
          <w:rFonts w:ascii="Bell MT" w:eastAsia="Times New Roman" w:hAnsi="Bell MT" w:cs="Times New Roman"/>
          <w:bCs/>
          <w:color w:val="333333"/>
          <w:shd w:val="clear" w:color="auto" w:fill="FFFFFF"/>
        </w:rPr>
      </w:pPr>
      <w:r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 xml:space="preserve">2. </w:t>
      </w:r>
      <w:r w:rsidR="00C579DA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"About Us." RiverStone Health. 2017. Accessed February 20, 2017. https://riverstonehealth.org/.</w:t>
      </w:r>
    </w:p>
    <w:p w14:paraId="4888A2EE" w14:textId="77777777" w:rsidR="00C579DA" w:rsidRPr="00C12547" w:rsidRDefault="00C579DA" w:rsidP="00380A01">
      <w:pPr>
        <w:rPr>
          <w:rFonts w:ascii="Bell MT" w:hAnsi="Bell MT" w:cs="Times New Roman"/>
        </w:rPr>
      </w:pPr>
    </w:p>
    <w:p w14:paraId="5CF9F409" w14:textId="2DDD7ECF" w:rsidR="00E36F03" w:rsidRPr="00C12547" w:rsidRDefault="00380A01" w:rsidP="00C7400F">
      <w:pPr>
        <w:ind w:left="720" w:hanging="720"/>
        <w:rPr>
          <w:rFonts w:ascii="Bell MT" w:eastAsia="Times New Roman" w:hAnsi="Bell MT" w:cs="Times New Roman"/>
        </w:rPr>
      </w:pPr>
      <w:r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 xml:space="preserve">3. </w:t>
      </w:r>
      <w:r w:rsidR="00E36F03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"Community He</w:t>
      </w:r>
      <w:r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alth Workers." American Public Health Association</w:t>
      </w:r>
      <w:r w:rsidR="00E36F03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. 2017. Accessed February 20, 2017. https://www.apha.org/apha-communities/member-sections/community-health-workers.</w:t>
      </w:r>
    </w:p>
    <w:p w14:paraId="725083D6" w14:textId="77777777" w:rsidR="00E36F03" w:rsidRPr="00C12547" w:rsidRDefault="00E36F03" w:rsidP="00C7400F">
      <w:pPr>
        <w:ind w:left="720" w:hanging="720"/>
        <w:rPr>
          <w:rFonts w:ascii="Bell MT" w:hAnsi="Bell MT" w:cs="Times New Roman"/>
        </w:rPr>
      </w:pPr>
    </w:p>
    <w:p w14:paraId="0F59A2D6" w14:textId="29C997ED" w:rsidR="00CE388A" w:rsidRPr="00C12547" w:rsidRDefault="00380A01" w:rsidP="00C7400F">
      <w:pPr>
        <w:ind w:left="720" w:hanging="720"/>
        <w:rPr>
          <w:rFonts w:ascii="Bell MT" w:eastAsia="Times New Roman" w:hAnsi="Bell MT" w:cs="Times New Roman"/>
          <w:bCs/>
          <w:color w:val="333333"/>
          <w:shd w:val="clear" w:color="auto" w:fill="FFFFFF"/>
        </w:rPr>
      </w:pPr>
      <w:r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 xml:space="preserve">4. </w:t>
      </w:r>
      <w:r w:rsidR="00CE388A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"Community Health Workers (CHWs)." Roles and Opportunities in Montana - Montana Office of Rural Health and</w:t>
      </w:r>
      <w:r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 xml:space="preserve"> Area Health Education Center. </w:t>
      </w:r>
      <w:r w:rsidR="00CE388A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Montana State University. March 2016. Accessed February 20, 2017. http://healthinfo.montana.edu/workforce-development/mt-chw/roles-and-opportunities-in-montana.html.</w:t>
      </w:r>
    </w:p>
    <w:p w14:paraId="6F2698D0" w14:textId="77777777" w:rsidR="00380A01" w:rsidRPr="00C12547" w:rsidRDefault="00380A01" w:rsidP="00C7400F">
      <w:pPr>
        <w:ind w:left="720" w:hanging="720"/>
        <w:rPr>
          <w:rFonts w:ascii="Bell MT" w:eastAsia="Times New Roman" w:hAnsi="Bell MT" w:cs="Times New Roman"/>
        </w:rPr>
      </w:pPr>
    </w:p>
    <w:p w14:paraId="4A549CE0" w14:textId="253AD1C7" w:rsidR="00380A01" w:rsidRPr="00C12547" w:rsidRDefault="00380A01" w:rsidP="00380A01">
      <w:pPr>
        <w:ind w:left="720" w:hanging="720"/>
        <w:rPr>
          <w:rFonts w:ascii="Bell MT" w:eastAsia="Times New Roman" w:hAnsi="Bell MT" w:cs="Times New Roman"/>
        </w:rPr>
      </w:pPr>
      <w:r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5. "Frontier Community Health Integration Project Demonstration." Centers for Medicare &amp; Medicaid Services. February 13, 2017. Accessed February 20, 2017. https://innovation.cms.gov/initiatives/Frontier-Community-Health-Integration-Project-Demonstration/.</w:t>
      </w:r>
    </w:p>
    <w:p w14:paraId="470A525C" w14:textId="77777777" w:rsidR="00CE388A" w:rsidRPr="00C12547" w:rsidRDefault="00CE388A" w:rsidP="0014387E">
      <w:pPr>
        <w:ind w:left="720" w:hanging="720"/>
        <w:rPr>
          <w:rFonts w:ascii="Bell MT" w:hAnsi="Bell MT" w:cs="Times New Roman"/>
        </w:rPr>
      </w:pPr>
    </w:p>
    <w:p w14:paraId="7BEE285D" w14:textId="4BD67FA8" w:rsidR="0014387E" w:rsidRPr="00C12547" w:rsidRDefault="0014387E" w:rsidP="0014387E">
      <w:pPr>
        <w:ind w:left="720" w:hanging="720"/>
        <w:rPr>
          <w:rFonts w:ascii="Bell MT" w:eastAsia="Times New Roman" w:hAnsi="Bell MT" w:cs="Times New Roman"/>
        </w:rPr>
      </w:pPr>
      <w:r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 xml:space="preserve">6. Landers, Stewart J. "Community Health Workers- Practice and </w:t>
      </w:r>
      <w:r w:rsidR="00F86F87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 xml:space="preserve">Promise. </w:t>
      </w:r>
      <w:r w:rsidR="00F86F87" w:rsidRPr="00C12547">
        <w:rPr>
          <w:rFonts w:ascii="Bell MT" w:eastAsia="Times New Roman" w:hAnsi="Bell MT" w:cs="Times New Roman"/>
          <w:bCs/>
          <w:i/>
          <w:iCs/>
          <w:color w:val="333333"/>
          <w:shd w:val="clear" w:color="auto" w:fill="FFFFFF"/>
        </w:rPr>
        <w:t>“American</w:t>
      </w:r>
      <w:r w:rsidRPr="00C12547">
        <w:rPr>
          <w:rFonts w:ascii="Bell MT" w:eastAsia="Times New Roman" w:hAnsi="Bell MT" w:cs="Times New Roman"/>
          <w:bCs/>
          <w:i/>
          <w:iCs/>
          <w:color w:val="333333"/>
          <w:shd w:val="clear" w:color="auto" w:fill="FFFFFF"/>
        </w:rPr>
        <w:t xml:space="preserve"> Journal of Public Health </w:t>
      </w:r>
      <w:r w:rsidR="00C12547" w:rsidRPr="00C12547">
        <w:rPr>
          <w:rFonts w:ascii="Bell MT" w:eastAsia="Times New Roman" w:hAnsi="Bell MT" w:cs="Times New Roman"/>
          <w:bCs/>
          <w:iCs/>
          <w:color w:val="333333"/>
          <w:shd w:val="clear" w:color="auto" w:fill="FFFFFF"/>
        </w:rPr>
        <w:t>Vol.</w:t>
      </w:r>
      <w:r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101, No. 12 (2011): 2198.</w:t>
      </w:r>
    </w:p>
    <w:p w14:paraId="0AFE827B" w14:textId="4FC0F40C" w:rsidR="0014387E" w:rsidRPr="00C12547" w:rsidRDefault="0014387E" w:rsidP="00C7400F">
      <w:pPr>
        <w:ind w:left="720" w:hanging="720"/>
        <w:rPr>
          <w:rFonts w:ascii="Bell MT" w:hAnsi="Bell MT" w:cs="Times New Roman"/>
        </w:rPr>
      </w:pPr>
      <w:r w:rsidRPr="00C12547">
        <w:rPr>
          <w:rFonts w:ascii="Bell MT" w:hAnsi="Bell MT" w:cs="Times New Roman"/>
        </w:rPr>
        <w:t xml:space="preserve"> </w:t>
      </w:r>
    </w:p>
    <w:p w14:paraId="4F4F909C" w14:textId="65FCAB0F" w:rsidR="00C579DA" w:rsidRPr="00C12547" w:rsidRDefault="0014387E" w:rsidP="00C7400F">
      <w:pPr>
        <w:ind w:left="720" w:hanging="720"/>
        <w:rPr>
          <w:rFonts w:ascii="Bell MT" w:eastAsia="Times New Roman" w:hAnsi="Bell MT" w:cs="Times New Roman"/>
        </w:rPr>
      </w:pPr>
      <w:r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7</w:t>
      </w:r>
      <w:r w:rsidR="00380A01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 xml:space="preserve">. </w:t>
      </w:r>
      <w:r w:rsidR="00C579DA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United States. National Center for Chronic Disease Prevention and Health Promot</w:t>
      </w:r>
      <w:r w:rsidR="00380A01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 xml:space="preserve">ion. Center for Disease Control. </w:t>
      </w:r>
      <w:r w:rsidR="00C579DA" w:rsidRPr="00C12547">
        <w:rPr>
          <w:rFonts w:ascii="Bell MT" w:eastAsia="Times New Roman" w:hAnsi="Bell MT" w:cs="Times New Roman"/>
          <w:bCs/>
          <w:i/>
          <w:iCs/>
          <w:color w:val="333333"/>
          <w:shd w:val="clear" w:color="auto" w:fill="FFFFFF"/>
        </w:rPr>
        <w:t>States Implementing Community Health Worker Strategies.</w:t>
      </w:r>
      <w:r w:rsidR="00380A01" w:rsidRPr="00C12547">
        <w:rPr>
          <w:rFonts w:ascii="Bell MT" w:eastAsia="Times New Roman" w:hAnsi="Bell MT" w:cs="Times New Roman"/>
          <w:bCs/>
          <w:i/>
          <w:iCs/>
          <w:color w:val="333333"/>
          <w:shd w:val="clear" w:color="auto" w:fill="FFFFFF"/>
        </w:rPr>
        <w:t xml:space="preserve"> </w:t>
      </w:r>
      <w:r w:rsidR="00C579DA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December 2014. Accessed February 20, 2017. https://www.cdc.gov/dhdsp/programs/spha/docs/1305_ta_guide_chws.pdf.</w:t>
      </w:r>
    </w:p>
    <w:p w14:paraId="72930220" w14:textId="77777777" w:rsidR="00C579DA" w:rsidRPr="00C12547" w:rsidRDefault="00C579DA" w:rsidP="00C7400F">
      <w:pPr>
        <w:ind w:left="720" w:hanging="720"/>
        <w:rPr>
          <w:rFonts w:ascii="Bell MT" w:hAnsi="Bell MT" w:cs="Times New Roman"/>
        </w:rPr>
      </w:pPr>
    </w:p>
    <w:p w14:paraId="56168773" w14:textId="61FF08A1" w:rsidR="00CE388A" w:rsidRPr="00C12547" w:rsidRDefault="0014387E" w:rsidP="00C7400F">
      <w:pPr>
        <w:ind w:left="720" w:hanging="720"/>
        <w:rPr>
          <w:rFonts w:ascii="Bell MT" w:eastAsia="Times New Roman" w:hAnsi="Bell MT" w:cs="Times New Roman"/>
        </w:rPr>
      </w:pPr>
      <w:r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8</w:t>
      </w:r>
      <w:r w:rsidR="00380A01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. United States. USAID</w:t>
      </w:r>
      <w:r w:rsidR="00CE388A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. Maternal and Child Health Integrated Program.</w:t>
      </w:r>
      <w:r w:rsidR="00380A01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 xml:space="preserve"> </w:t>
      </w:r>
      <w:r w:rsidR="00CE388A" w:rsidRPr="00C12547">
        <w:rPr>
          <w:rFonts w:ascii="Bell MT" w:eastAsia="Times New Roman" w:hAnsi="Bell MT" w:cs="Times New Roman"/>
          <w:bCs/>
          <w:i/>
          <w:iCs/>
          <w:color w:val="333333"/>
          <w:shd w:val="clear" w:color="auto" w:fill="FFFFFF"/>
        </w:rPr>
        <w:t>Developing and Strengthening Community Health Worker Programs at Scale: A Reference Guide and Case Studies for Program Managers and Policymakers</w:t>
      </w:r>
      <w:r w:rsidR="00CE388A" w:rsidRPr="00C12547">
        <w:rPr>
          <w:rFonts w:ascii="Bell MT" w:eastAsia="Times New Roman" w:hAnsi="Bell MT" w:cs="Times New Roman"/>
          <w:bCs/>
          <w:color w:val="333333"/>
          <w:shd w:val="clear" w:color="auto" w:fill="FFFFFF"/>
        </w:rPr>
        <w:t>. By Henry Perry and Lauren Crigler. Jhpiego Corporation, 2014.</w:t>
      </w:r>
    </w:p>
    <w:p w14:paraId="39254B77" w14:textId="77777777" w:rsidR="00CE388A" w:rsidRPr="00C12547" w:rsidRDefault="00CE388A" w:rsidP="00E36F03">
      <w:pPr>
        <w:rPr>
          <w:rFonts w:ascii="Bell MT" w:hAnsi="Bell MT" w:cs="Times New Roman"/>
          <w:b/>
        </w:rPr>
      </w:pPr>
    </w:p>
    <w:p w14:paraId="7C13F573" w14:textId="77777777" w:rsidR="00E36F03" w:rsidRPr="00C12547" w:rsidRDefault="00E36F03" w:rsidP="00E36F03">
      <w:pPr>
        <w:rPr>
          <w:rFonts w:ascii="Bell MT" w:hAnsi="Bell MT" w:cs="Times New Roman"/>
          <w:b/>
        </w:rPr>
      </w:pPr>
    </w:p>
    <w:p w14:paraId="280D06D2" w14:textId="77777777" w:rsidR="00E36F03" w:rsidRPr="00C12547" w:rsidRDefault="00E36F03" w:rsidP="00E36F03">
      <w:pPr>
        <w:jc w:val="center"/>
        <w:rPr>
          <w:rFonts w:ascii="Bell MT" w:hAnsi="Bell MT" w:cs="Times New Roman"/>
          <w:b/>
        </w:rPr>
      </w:pPr>
    </w:p>
    <w:p w14:paraId="16CB6FA6" w14:textId="77777777" w:rsidR="00E36F03" w:rsidRPr="00EC28CF" w:rsidRDefault="00E36F03" w:rsidP="00E36F03">
      <w:pPr>
        <w:jc w:val="center"/>
        <w:rPr>
          <w:rFonts w:ascii="Bell MT" w:hAnsi="Bell MT" w:cs="Times New Roman"/>
          <w:b/>
        </w:rPr>
      </w:pPr>
    </w:p>
    <w:p w14:paraId="0B9E8FF3" w14:textId="77777777" w:rsidR="00295D8D" w:rsidRPr="00EC28CF" w:rsidRDefault="00295D8D">
      <w:pPr>
        <w:rPr>
          <w:rFonts w:ascii="Bell MT" w:hAnsi="Bell MT" w:cs="Times New Roman"/>
        </w:rPr>
      </w:pPr>
    </w:p>
    <w:p w14:paraId="5D050D9B" w14:textId="77777777" w:rsidR="00295D8D" w:rsidRPr="00EC28CF" w:rsidRDefault="00295D8D">
      <w:pPr>
        <w:rPr>
          <w:rFonts w:ascii="Bell MT" w:hAnsi="Bell MT" w:cs="Times New Roman"/>
        </w:rPr>
      </w:pPr>
    </w:p>
    <w:p w14:paraId="02266678" w14:textId="77777777" w:rsidR="002726CA" w:rsidRPr="00EC28CF" w:rsidRDefault="002726CA">
      <w:pPr>
        <w:rPr>
          <w:rFonts w:ascii="Bell MT" w:hAnsi="Bell MT" w:cs="Times New Roman"/>
        </w:rPr>
      </w:pPr>
    </w:p>
    <w:sectPr w:rsidR="002726CA" w:rsidRPr="00EC28CF" w:rsidSect="00390D09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1EED2" w14:textId="77777777" w:rsidR="0065039F" w:rsidRDefault="0065039F" w:rsidP="0022374E">
      <w:r>
        <w:separator/>
      </w:r>
    </w:p>
  </w:endnote>
  <w:endnote w:type="continuationSeparator" w:id="0">
    <w:p w14:paraId="1F300B55" w14:textId="77777777" w:rsidR="0065039F" w:rsidRDefault="0065039F" w:rsidP="0022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EC66B" w14:textId="77777777" w:rsidR="0065039F" w:rsidRDefault="0065039F" w:rsidP="0022374E">
      <w:r>
        <w:separator/>
      </w:r>
    </w:p>
  </w:footnote>
  <w:footnote w:type="continuationSeparator" w:id="0">
    <w:p w14:paraId="60A12F6F" w14:textId="77777777" w:rsidR="0065039F" w:rsidRDefault="0065039F" w:rsidP="00223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78388" w14:textId="77777777" w:rsidR="00EC28CF" w:rsidRDefault="00EC28CF" w:rsidP="001438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B61E5" w14:textId="77777777" w:rsidR="00EC28CF" w:rsidRDefault="00EC28CF" w:rsidP="0022374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5F0A6" w14:textId="2B221C45" w:rsidR="00EC28CF" w:rsidRPr="00EC28CF" w:rsidRDefault="00EC28CF" w:rsidP="0014387E">
    <w:pPr>
      <w:pStyle w:val="Header"/>
      <w:framePr w:wrap="around" w:vAnchor="text" w:hAnchor="margin" w:xAlign="right" w:y="1"/>
      <w:rPr>
        <w:rStyle w:val="PageNumber"/>
        <w:rFonts w:ascii="Bell MT" w:hAnsi="Bell MT"/>
      </w:rPr>
    </w:pPr>
    <w:r w:rsidRPr="00EC28CF">
      <w:rPr>
        <w:rStyle w:val="PageNumber"/>
        <w:rFonts w:ascii="Bell MT" w:hAnsi="Bell MT"/>
      </w:rPr>
      <w:t xml:space="preserve">Rupert </w:t>
    </w:r>
    <w:r w:rsidRPr="00EC28CF">
      <w:rPr>
        <w:rStyle w:val="PageNumber"/>
        <w:rFonts w:ascii="Bell MT" w:hAnsi="Bell MT"/>
      </w:rPr>
      <w:fldChar w:fldCharType="begin"/>
    </w:r>
    <w:r w:rsidRPr="00EC28CF">
      <w:rPr>
        <w:rStyle w:val="PageNumber"/>
        <w:rFonts w:ascii="Bell MT" w:hAnsi="Bell MT"/>
      </w:rPr>
      <w:instrText xml:space="preserve">PAGE  </w:instrText>
    </w:r>
    <w:r w:rsidRPr="00EC28CF">
      <w:rPr>
        <w:rStyle w:val="PageNumber"/>
        <w:rFonts w:ascii="Bell MT" w:hAnsi="Bell MT"/>
      </w:rPr>
      <w:fldChar w:fldCharType="separate"/>
    </w:r>
    <w:r w:rsidR="0065039F">
      <w:rPr>
        <w:rStyle w:val="PageNumber"/>
        <w:rFonts w:ascii="Bell MT" w:hAnsi="Bell MT"/>
        <w:noProof/>
      </w:rPr>
      <w:t>1</w:t>
    </w:r>
    <w:r w:rsidRPr="00EC28CF">
      <w:rPr>
        <w:rStyle w:val="PageNumber"/>
        <w:rFonts w:ascii="Bell MT" w:hAnsi="Bell MT"/>
      </w:rPr>
      <w:fldChar w:fldCharType="end"/>
    </w:r>
  </w:p>
  <w:p w14:paraId="22E2B0C6" w14:textId="77777777" w:rsidR="00EC28CF" w:rsidRDefault="00EC28CF" w:rsidP="0022374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3BF"/>
    <w:multiLevelType w:val="multilevel"/>
    <w:tmpl w:val="C0AA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E57D7"/>
    <w:multiLevelType w:val="hybridMultilevel"/>
    <w:tmpl w:val="52D0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3D"/>
    <w:rsid w:val="00024A8E"/>
    <w:rsid w:val="0009339F"/>
    <w:rsid w:val="000C0242"/>
    <w:rsid w:val="000F50AE"/>
    <w:rsid w:val="0014387E"/>
    <w:rsid w:val="00147869"/>
    <w:rsid w:val="0022374E"/>
    <w:rsid w:val="002726CA"/>
    <w:rsid w:val="00295D8D"/>
    <w:rsid w:val="002E72BF"/>
    <w:rsid w:val="00352ACC"/>
    <w:rsid w:val="00365A1F"/>
    <w:rsid w:val="00380A01"/>
    <w:rsid w:val="00385EFE"/>
    <w:rsid w:val="00390D09"/>
    <w:rsid w:val="003D54DA"/>
    <w:rsid w:val="003F6FAA"/>
    <w:rsid w:val="00426901"/>
    <w:rsid w:val="005102AF"/>
    <w:rsid w:val="005A65B4"/>
    <w:rsid w:val="0065039F"/>
    <w:rsid w:val="006B0556"/>
    <w:rsid w:val="00735F8D"/>
    <w:rsid w:val="007476DD"/>
    <w:rsid w:val="007865A9"/>
    <w:rsid w:val="007935D7"/>
    <w:rsid w:val="0082143D"/>
    <w:rsid w:val="0083140B"/>
    <w:rsid w:val="008F6DFD"/>
    <w:rsid w:val="009D5771"/>
    <w:rsid w:val="00A31A38"/>
    <w:rsid w:val="00AA7BD3"/>
    <w:rsid w:val="00B106ED"/>
    <w:rsid w:val="00B3510B"/>
    <w:rsid w:val="00C12547"/>
    <w:rsid w:val="00C32623"/>
    <w:rsid w:val="00C434D7"/>
    <w:rsid w:val="00C579DA"/>
    <w:rsid w:val="00C715B2"/>
    <w:rsid w:val="00C7400F"/>
    <w:rsid w:val="00C8328E"/>
    <w:rsid w:val="00C879E0"/>
    <w:rsid w:val="00CE388A"/>
    <w:rsid w:val="00CF1969"/>
    <w:rsid w:val="00D70884"/>
    <w:rsid w:val="00D91399"/>
    <w:rsid w:val="00DE4BD3"/>
    <w:rsid w:val="00E36F03"/>
    <w:rsid w:val="00E563CD"/>
    <w:rsid w:val="00EC28CF"/>
    <w:rsid w:val="00EF4D83"/>
    <w:rsid w:val="00F3339E"/>
    <w:rsid w:val="00F35326"/>
    <w:rsid w:val="00F62F92"/>
    <w:rsid w:val="00F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23E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143D"/>
    <w:rPr>
      <w:b/>
      <w:bCs/>
    </w:rPr>
  </w:style>
  <w:style w:type="character" w:styleId="Emphasis">
    <w:name w:val="Emphasis"/>
    <w:basedOn w:val="DefaultParagraphFont"/>
    <w:uiPriority w:val="20"/>
    <w:qFormat/>
    <w:rsid w:val="0082143D"/>
    <w:rPr>
      <w:i/>
      <w:iCs/>
    </w:rPr>
  </w:style>
  <w:style w:type="character" w:styleId="Hyperlink">
    <w:name w:val="Hyperlink"/>
    <w:basedOn w:val="DefaultParagraphFont"/>
    <w:uiPriority w:val="99"/>
    <w:unhideWhenUsed/>
    <w:rsid w:val="002E72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74E"/>
  </w:style>
  <w:style w:type="character" w:styleId="PageNumber">
    <w:name w:val="page number"/>
    <w:basedOn w:val="DefaultParagraphFont"/>
    <w:uiPriority w:val="99"/>
    <w:semiHidden/>
    <w:unhideWhenUsed/>
    <w:rsid w:val="0022374E"/>
  </w:style>
  <w:style w:type="paragraph" w:styleId="Footer">
    <w:name w:val="footer"/>
    <w:basedOn w:val="Normal"/>
    <w:link w:val="FooterChar"/>
    <w:uiPriority w:val="99"/>
    <w:unhideWhenUsed/>
    <w:rsid w:val="00223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74E"/>
  </w:style>
  <w:style w:type="paragraph" w:styleId="ListParagraph">
    <w:name w:val="List Paragraph"/>
    <w:basedOn w:val="Normal"/>
    <w:uiPriority w:val="34"/>
    <w:qFormat/>
    <w:rsid w:val="001478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8710</Characters>
  <Application>Microsoft Macintosh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Rupert</dc:creator>
  <cp:keywords/>
  <dc:description/>
  <cp:lastModifiedBy>Carl Rush</cp:lastModifiedBy>
  <cp:revision>2</cp:revision>
  <dcterms:created xsi:type="dcterms:W3CDTF">2017-04-21T08:52:00Z</dcterms:created>
  <dcterms:modified xsi:type="dcterms:W3CDTF">2017-04-21T08:52:00Z</dcterms:modified>
</cp:coreProperties>
</file>