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37" w:rsidRDefault="00277537">
      <w:bookmarkStart w:id="0" w:name="_GoBack"/>
      <w:bookmarkEnd w:id="0"/>
      <w:r>
        <w:rPr>
          <w:rFonts w:ascii="Corbel" w:hAnsi="Corbel"/>
          <w:sz w:val="36"/>
          <w:szCs w:val="36"/>
        </w:rPr>
        <w:t>Previous work:</w:t>
      </w:r>
    </w:p>
    <w:tbl>
      <w:tblPr>
        <w:tblStyle w:val="TableGrid"/>
        <w:tblW w:w="0" w:type="auto"/>
        <w:tblLook w:val="04A0" w:firstRow="1" w:lastRow="0" w:firstColumn="1" w:lastColumn="0" w:noHBand="0" w:noVBand="1"/>
      </w:tblPr>
      <w:tblGrid>
        <w:gridCol w:w="1818"/>
        <w:gridCol w:w="2160"/>
        <w:gridCol w:w="2070"/>
        <w:gridCol w:w="1530"/>
        <w:gridCol w:w="1800"/>
        <w:gridCol w:w="3798"/>
      </w:tblGrid>
      <w:tr w:rsidR="00B34B00" w:rsidRPr="00B34B00" w:rsidTr="00FA0912">
        <w:tc>
          <w:tcPr>
            <w:tcW w:w="13176" w:type="dxa"/>
            <w:gridSpan w:val="6"/>
          </w:tcPr>
          <w:p w:rsidR="00B34B00" w:rsidRPr="00E1248F" w:rsidRDefault="00B34B00">
            <w:pPr>
              <w:rPr>
                <w:rFonts w:ascii="Corbel" w:hAnsi="Corbel"/>
                <w:sz w:val="24"/>
                <w:szCs w:val="24"/>
              </w:rPr>
            </w:pPr>
            <w:r w:rsidRPr="00E1248F">
              <w:rPr>
                <w:rFonts w:ascii="Corbel" w:hAnsi="Corbel"/>
                <w:sz w:val="24"/>
                <w:szCs w:val="24"/>
              </w:rPr>
              <w:t>Project: Nebraska Community Health Worker Project</w:t>
            </w:r>
          </w:p>
        </w:tc>
      </w:tr>
      <w:tr w:rsidR="00B34B00" w:rsidRPr="00B34B00" w:rsidTr="00F63AE5">
        <w:tc>
          <w:tcPr>
            <w:tcW w:w="13176" w:type="dxa"/>
            <w:gridSpan w:val="6"/>
          </w:tcPr>
          <w:p w:rsidR="00B34B00" w:rsidRPr="00E1248F" w:rsidRDefault="00B34B00">
            <w:pPr>
              <w:rPr>
                <w:rFonts w:ascii="Corbel" w:hAnsi="Corbel"/>
                <w:sz w:val="24"/>
                <w:szCs w:val="24"/>
              </w:rPr>
            </w:pPr>
            <w:r w:rsidRPr="00E1248F">
              <w:rPr>
                <w:rFonts w:ascii="Corbel" w:hAnsi="Corbel"/>
                <w:sz w:val="24"/>
                <w:szCs w:val="24"/>
              </w:rPr>
              <w:t>Goal:  Development of a Community Health Worker System in Nebraska</w:t>
            </w:r>
          </w:p>
        </w:tc>
      </w:tr>
      <w:tr w:rsidR="00A75FA0" w:rsidRPr="00B34B00" w:rsidTr="00D3174E">
        <w:tc>
          <w:tcPr>
            <w:tcW w:w="1818" w:type="dxa"/>
          </w:tcPr>
          <w:p w:rsidR="00A75FA0" w:rsidRPr="00E1248F" w:rsidRDefault="00A75FA0">
            <w:pPr>
              <w:rPr>
                <w:rFonts w:ascii="Corbel" w:hAnsi="Corbel"/>
                <w:sz w:val="24"/>
                <w:szCs w:val="24"/>
              </w:rPr>
            </w:pPr>
            <w:r w:rsidRPr="00E1248F">
              <w:rPr>
                <w:rFonts w:ascii="Corbel" w:hAnsi="Corbel"/>
                <w:sz w:val="24"/>
                <w:szCs w:val="24"/>
              </w:rPr>
              <w:t>Objective</w:t>
            </w:r>
          </w:p>
        </w:tc>
        <w:tc>
          <w:tcPr>
            <w:tcW w:w="2160" w:type="dxa"/>
          </w:tcPr>
          <w:p w:rsidR="00A75FA0" w:rsidRPr="00E1248F" w:rsidRDefault="00A75FA0">
            <w:pPr>
              <w:rPr>
                <w:rFonts w:ascii="Corbel" w:hAnsi="Corbel"/>
                <w:sz w:val="24"/>
                <w:szCs w:val="24"/>
              </w:rPr>
            </w:pPr>
            <w:r w:rsidRPr="00E1248F">
              <w:rPr>
                <w:rFonts w:ascii="Corbel" w:hAnsi="Corbel"/>
                <w:sz w:val="24"/>
                <w:szCs w:val="24"/>
              </w:rPr>
              <w:t>Activities</w:t>
            </w:r>
          </w:p>
        </w:tc>
        <w:tc>
          <w:tcPr>
            <w:tcW w:w="2070" w:type="dxa"/>
          </w:tcPr>
          <w:p w:rsidR="00A75FA0" w:rsidRPr="00E1248F" w:rsidRDefault="00A75FA0">
            <w:pPr>
              <w:rPr>
                <w:rFonts w:ascii="Corbel" w:hAnsi="Corbel"/>
                <w:sz w:val="24"/>
                <w:szCs w:val="24"/>
              </w:rPr>
            </w:pPr>
            <w:r w:rsidRPr="00E1248F">
              <w:rPr>
                <w:rFonts w:ascii="Corbel" w:hAnsi="Corbel"/>
                <w:sz w:val="24"/>
                <w:szCs w:val="24"/>
              </w:rPr>
              <w:t>Responsible</w:t>
            </w:r>
          </w:p>
        </w:tc>
        <w:tc>
          <w:tcPr>
            <w:tcW w:w="1530" w:type="dxa"/>
          </w:tcPr>
          <w:p w:rsidR="00A75FA0" w:rsidRPr="00E1248F" w:rsidRDefault="00A75FA0" w:rsidP="00A75FA0">
            <w:pPr>
              <w:rPr>
                <w:rFonts w:ascii="Corbel" w:hAnsi="Corbel"/>
                <w:sz w:val="24"/>
                <w:szCs w:val="24"/>
              </w:rPr>
            </w:pPr>
            <w:r w:rsidRPr="00E1248F">
              <w:rPr>
                <w:rFonts w:ascii="Corbel" w:hAnsi="Corbel"/>
                <w:sz w:val="24"/>
                <w:szCs w:val="24"/>
              </w:rPr>
              <w:t>Time frame / due date</w:t>
            </w:r>
          </w:p>
        </w:tc>
        <w:tc>
          <w:tcPr>
            <w:tcW w:w="1800" w:type="dxa"/>
          </w:tcPr>
          <w:p w:rsidR="00A75FA0" w:rsidRPr="00E1248F" w:rsidRDefault="00A75FA0" w:rsidP="00A75FA0">
            <w:pPr>
              <w:rPr>
                <w:rFonts w:ascii="Corbel" w:hAnsi="Corbel"/>
                <w:sz w:val="24"/>
                <w:szCs w:val="24"/>
              </w:rPr>
            </w:pPr>
            <w:r w:rsidRPr="00E1248F">
              <w:rPr>
                <w:rFonts w:ascii="Corbel" w:hAnsi="Corbel"/>
                <w:sz w:val="24"/>
                <w:szCs w:val="24"/>
              </w:rPr>
              <w:t xml:space="preserve">Outcomes </w:t>
            </w:r>
          </w:p>
        </w:tc>
        <w:tc>
          <w:tcPr>
            <w:tcW w:w="3798" w:type="dxa"/>
          </w:tcPr>
          <w:p w:rsidR="00A75FA0" w:rsidRPr="00E1248F" w:rsidRDefault="00453445">
            <w:pPr>
              <w:rPr>
                <w:rFonts w:ascii="Corbel" w:hAnsi="Corbel"/>
                <w:sz w:val="24"/>
                <w:szCs w:val="24"/>
              </w:rPr>
            </w:pPr>
            <w:r w:rsidRPr="00E1248F">
              <w:rPr>
                <w:rFonts w:ascii="Corbel" w:hAnsi="Corbel"/>
                <w:sz w:val="24"/>
                <w:szCs w:val="24"/>
              </w:rPr>
              <w:t>Accomplishments</w:t>
            </w:r>
          </w:p>
        </w:tc>
      </w:tr>
      <w:tr w:rsidR="00A75FA0" w:rsidRPr="00B34B00" w:rsidTr="00D3174E">
        <w:trPr>
          <w:trHeight w:val="593"/>
        </w:trPr>
        <w:tc>
          <w:tcPr>
            <w:tcW w:w="1818" w:type="dxa"/>
          </w:tcPr>
          <w:p w:rsidR="00A75FA0" w:rsidRPr="001F6116" w:rsidRDefault="00A75FA0" w:rsidP="00D3174E">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1.0</w:t>
            </w:r>
            <w:r w:rsidR="00453445" w:rsidRPr="001F6116">
              <w:rPr>
                <w:rFonts w:ascii="Corbel" w:hAnsi="Corbel" w:cs="Arial,Italic"/>
                <w:i/>
                <w:iCs/>
                <w:color w:val="010000"/>
                <w:sz w:val="24"/>
                <w:szCs w:val="24"/>
              </w:rPr>
              <w:t xml:space="preserve"> Identify partners for creation of CHW </w:t>
            </w:r>
            <w:r w:rsidR="00BD6A87" w:rsidRPr="001F6116">
              <w:rPr>
                <w:rFonts w:ascii="Corbel" w:hAnsi="Corbel" w:cs="Arial,Italic"/>
                <w:i/>
                <w:iCs/>
                <w:color w:val="010000"/>
                <w:sz w:val="24"/>
                <w:szCs w:val="24"/>
              </w:rPr>
              <w:t xml:space="preserve">steering </w:t>
            </w:r>
            <w:r w:rsidR="00453445" w:rsidRPr="001F6116">
              <w:rPr>
                <w:rFonts w:ascii="Corbel" w:hAnsi="Corbel" w:cs="Arial,Italic"/>
                <w:i/>
                <w:iCs/>
                <w:color w:val="010000"/>
                <w:sz w:val="24"/>
                <w:szCs w:val="24"/>
              </w:rPr>
              <w:t xml:space="preserve">committee </w:t>
            </w:r>
            <w:r w:rsidR="00BD6A87" w:rsidRPr="001F6116">
              <w:rPr>
                <w:rFonts w:ascii="Corbel" w:hAnsi="Corbel" w:cs="Arial,Italic"/>
                <w:i/>
                <w:iCs/>
                <w:color w:val="010000"/>
                <w:sz w:val="24"/>
                <w:szCs w:val="24"/>
              </w:rPr>
              <w:t>which</w:t>
            </w:r>
            <w:r w:rsidR="00453445" w:rsidRPr="001F6116">
              <w:rPr>
                <w:rFonts w:ascii="Corbel" w:hAnsi="Corbel" w:cs="Arial,Italic"/>
                <w:i/>
                <w:iCs/>
                <w:color w:val="010000"/>
                <w:sz w:val="24"/>
                <w:szCs w:val="24"/>
              </w:rPr>
              <w:t xml:space="preserve"> will outline activities and needs to carry out the project.</w:t>
            </w:r>
          </w:p>
        </w:tc>
        <w:tc>
          <w:tcPr>
            <w:tcW w:w="2160" w:type="dxa"/>
          </w:tcPr>
          <w:p w:rsidR="00453445" w:rsidRPr="001F6116" w:rsidRDefault="00453445" w:rsidP="001C0DDD">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Key partners representing DHHS, Local Health Departments and Region VII Office will outline activities needed to start a CHW project in Nebraska</w:t>
            </w:r>
          </w:p>
          <w:p w:rsidR="00A75FA0" w:rsidRPr="001F6116" w:rsidRDefault="00A75FA0" w:rsidP="001C0DDD">
            <w:pPr>
              <w:rPr>
                <w:rFonts w:ascii="Corbel" w:hAnsi="Corbel"/>
                <w:i/>
                <w:sz w:val="24"/>
                <w:szCs w:val="24"/>
              </w:rPr>
            </w:pPr>
          </w:p>
        </w:tc>
        <w:tc>
          <w:tcPr>
            <w:tcW w:w="2070" w:type="dxa"/>
          </w:tcPr>
          <w:p w:rsidR="00453445" w:rsidRPr="001F6116" w:rsidRDefault="00453445" w:rsidP="00F85AFB">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Central District Health Department </w:t>
            </w:r>
          </w:p>
          <w:p w:rsidR="00453445" w:rsidRPr="001F6116" w:rsidRDefault="00453445" w:rsidP="00F85AFB">
            <w:pPr>
              <w:autoSpaceDE w:val="0"/>
              <w:autoSpaceDN w:val="0"/>
              <w:adjustRightInd w:val="0"/>
              <w:rPr>
                <w:rFonts w:ascii="Corbel" w:hAnsi="Corbel" w:cs="Arial,Italic"/>
                <w:i/>
                <w:iCs/>
                <w:color w:val="010000"/>
                <w:sz w:val="24"/>
                <w:szCs w:val="24"/>
              </w:rPr>
            </w:pPr>
          </w:p>
          <w:p w:rsidR="00A75FA0" w:rsidRPr="001F6116" w:rsidRDefault="00A75FA0" w:rsidP="00F85AFB">
            <w:pPr>
              <w:autoSpaceDE w:val="0"/>
              <w:autoSpaceDN w:val="0"/>
              <w:adjustRightInd w:val="0"/>
              <w:rPr>
                <w:rFonts w:ascii="Corbel" w:hAnsi="Corbel" w:cs="Arial,Italic"/>
                <w:i/>
                <w:iCs/>
                <w:color w:val="010000"/>
                <w:sz w:val="24"/>
                <w:szCs w:val="24"/>
              </w:rPr>
            </w:pPr>
          </w:p>
        </w:tc>
        <w:tc>
          <w:tcPr>
            <w:tcW w:w="1530" w:type="dxa"/>
          </w:tcPr>
          <w:p w:rsidR="00A75FA0" w:rsidRPr="001F6116" w:rsidRDefault="00453445" w:rsidP="00F85AFB">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January 1</w:t>
            </w:r>
            <w:r w:rsidRPr="001F6116">
              <w:rPr>
                <w:rFonts w:ascii="Corbel" w:hAnsi="Corbel" w:cs="Arial,Italic"/>
                <w:i/>
                <w:iCs/>
                <w:color w:val="010000"/>
                <w:sz w:val="24"/>
                <w:szCs w:val="24"/>
                <w:vertAlign w:val="superscript"/>
              </w:rPr>
              <w:t>st</w:t>
            </w:r>
            <w:r w:rsidRPr="001F6116">
              <w:rPr>
                <w:rFonts w:ascii="Corbel" w:hAnsi="Corbel" w:cs="Arial,Italic"/>
                <w:i/>
                <w:iCs/>
                <w:color w:val="010000"/>
                <w:sz w:val="24"/>
                <w:szCs w:val="24"/>
              </w:rPr>
              <w:t xml:space="preserve">  2013 to February 28 2013</w:t>
            </w:r>
          </w:p>
        </w:tc>
        <w:tc>
          <w:tcPr>
            <w:tcW w:w="1800" w:type="dxa"/>
          </w:tcPr>
          <w:p w:rsidR="00453445" w:rsidRPr="001F6116" w:rsidRDefault="00453445" w:rsidP="00F85AFB">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Key partners have been identified and have scheduled meetings. </w:t>
            </w:r>
          </w:p>
          <w:p w:rsidR="00453445" w:rsidRPr="001F6116" w:rsidRDefault="00453445" w:rsidP="00F85AFB">
            <w:pPr>
              <w:autoSpaceDE w:val="0"/>
              <w:autoSpaceDN w:val="0"/>
              <w:adjustRightInd w:val="0"/>
              <w:rPr>
                <w:rFonts w:ascii="Corbel" w:hAnsi="Corbel" w:cs="Arial,Italic"/>
                <w:i/>
                <w:iCs/>
                <w:color w:val="010000"/>
                <w:sz w:val="24"/>
                <w:szCs w:val="24"/>
              </w:rPr>
            </w:pPr>
          </w:p>
          <w:p w:rsidR="00453445" w:rsidRPr="001F6116" w:rsidRDefault="00453445" w:rsidP="00F85AFB">
            <w:pPr>
              <w:autoSpaceDE w:val="0"/>
              <w:autoSpaceDN w:val="0"/>
              <w:adjustRightInd w:val="0"/>
              <w:rPr>
                <w:rFonts w:ascii="Corbel" w:hAnsi="Corbel" w:cs="Arial,Italic"/>
                <w:i/>
                <w:iCs/>
                <w:color w:val="010000"/>
                <w:sz w:val="24"/>
                <w:szCs w:val="24"/>
              </w:rPr>
            </w:pPr>
          </w:p>
          <w:p w:rsidR="00A75FA0" w:rsidRPr="001F6116" w:rsidRDefault="00A75FA0" w:rsidP="00F85AFB">
            <w:pPr>
              <w:autoSpaceDE w:val="0"/>
              <w:autoSpaceDN w:val="0"/>
              <w:adjustRightInd w:val="0"/>
              <w:rPr>
                <w:rFonts w:ascii="Corbel" w:hAnsi="Corbel" w:cs="Arial,Italic"/>
                <w:i/>
                <w:iCs/>
                <w:color w:val="010000"/>
                <w:sz w:val="24"/>
                <w:szCs w:val="24"/>
              </w:rPr>
            </w:pPr>
          </w:p>
        </w:tc>
        <w:tc>
          <w:tcPr>
            <w:tcW w:w="3798" w:type="dxa"/>
          </w:tcPr>
          <w:p w:rsidR="00453445" w:rsidRPr="001F6116" w:rsidRDefault="00453445" w:rsidP="00F85AFB">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Partners are </w:t>
            </w:r>
            <w:r w:rsidR="00D3174E" w:rsidRPr="001F6116">
              <w:rPr>
                <w:rFonts w:ascii="Corbel" w:hAnsi="Corbel" w:cs="Arial,Italic"/>
                <w:i/>
                <w:iCs/>
                <w:color w:val="010000"/>
                <w:sz w:val="24"/>
                <w:szCs w:val="24"/>
              </w:rPr>
              <w:t>identified;</w:t>
            </w:r>
            <w:r w:rsidRPr="001F6116">
              <w:rPr>
                <w:rFonts w:ascii="Corbel" w:hAnsi="Corbel" w:cs="Arial,Italic"/>
                <w:i/>
                <w:iCs/>
                <w:color w:val="010000"/>
                <w:sz w:val="24"/>
                <w:szCs w:val="24"/>
              </w:rPr>
              <w:t xml:space="preserve"> we have called this the CHW steering committee</w:t>
            </w:r>
            <w:r w:rsidR="00BD6A87" w:rsidRPr="001F6116">
              <w:rPr>
                <w:rFonts w:ascii="Corbel" w:hAnsi="Corbel" w:cs="Arial,Italic"/>
                <w:i/>
                <w:iCs/>
                <w:color w:val="010000"/>
                <w:sz w:val="24"/>
                <w:szCs w:val="24"/>
              </w:rPr>
              <w:t xml:space="preserve"> which includes the following partners: Region VII HHS Public Health, Nebraska DHHS OHDHE, Two directors of Local Health Departments, UNMC, and Buffalo County Community Health partners. </w:t>
            </w:r>
          </w:p>
          <w:p w:rsidR="00A75FA0" w:rsidRPr="001F6116" w:rsidRDefault="00A75FA0" w:rsidP="00F85AFB">
            <w:pPr>
              <w:autoSpaceDE w:val="0"/>
              <w:autoSpaceDN w:val="0"/>
              <w:adjustRightInd w:val="0"/>
              <w:rPr>
                <w:rFonts w:ascii="Corbel" w:hAnsi="Corbel" w:cs="Arial,Italic"/>
                <w:i/>
                <w:iCs/>
                <w:color w:val="010000"/>
                <w:sz w:val="24"/>
                <w:szCs w:val="24"/>
              </w:rPr>
            </w:pPr>
          </w:p>
        </w:tc>
      </w:tr>
      <w:tr w:rsidR="00A75FA0" w:rsidRPr="00B34B00" w:rsidTr="00D3174E">
        <w:tc>
          <w:tcPr>
            <w:tcW w:w="1818" w:type="dxa"/>
          </w:tcPr>
          <w:p w:rsidR="00BD6A87" w:rsidRPr="001F6116" w:rsidRDefault="00BD6A87">
            <w:pPr>
              <w:rPr>
                <w:rFonts w:ascii="Corbel" w:hAnsi="Corbel"/>
                <w:i/>
                <w:sz w:val="24"/>
                <w:szCs w:val="24"/>
              </w:rPr>
            </w:pPr>
            <w:r w:rsidRPr="001F6116">
              <w:rPr>
                <w:rFonts w:ascii="Corbel" w:hAnsi="Corbel"/>
                <w:i/>
                <w:sz w:val="24"/>
                <w:szCs w:val="24"/>
              </w:rPr>
              <w:t xml:space="preserve">1.1 CHW steering committee meets regularly and tracks progress. </w:t>
            </w:r>
          </w:p>
          <w:p w:rsidR="00BD6A87" w:rsidRPr="001F6116" w:rsidRDefault="00BD6A87">
            <w:pPr>
              <w:rPr>
                <w:rFonts w:ascii="Corbel" w:hAnsi="Corbel"/>
                <w:i/>
                <w:sz w:val="24"/>
                <w:szCs w:val="24"/>
              </w:rPr>
            </w:pPr>
          </w:p>
          <w:p w:rsidR="00A75FA0" w:rsidRPr="001F6116" w:rsidRDefault="00A75FA0">
            <w:pPr>
              <w:rPr>
                <w:rFonts w:ascii="Corbel" w:hAnsi="Corbel"/>
                <w:i/>
                <w:sz w:val="24"/>
                <w:szCs w:val="24"/>
              </w:rPr>
            </w:pPr>
          </w:p>
          <w:p w:rsidR="00A75FA0" w:rsidRPr="001F6116" w:rsidRDefault="00A75FA0">
            <w:pPr>
              <w:rPr>
                <w:rFonts w:ascii="Corbel" w:hAnsi="Corbel"/>
                <w:i/>
                <w:sz w:val="24"/>
                <w:szCs w:val="24"/>
              </w:rPr>
            </w:pPr>
          </w:p>
        </w:tc>
        <w:tc>
          <w:tcPr>
            <w:tcW w:w="2160" w:type="dxa"/>
          </w:tcPr>
          <w:p w:rsidR="00A75FA0" w:rsidRPr="001F6116" w:rsidRDefault="00BD6A87">
            <w:pPr>
              <w:rPr>
                <w:rFonts w:ascii="Corbel" w:hAnsi="Corbel"/>
                <w:i/>
                <w:sz w:val="24"/>
                <w:szCs w:val="24"/>
              </w:rPr>
            </w:pPr>
            <w:r w:rsidRPr="001F6116">
              <w:rPr>
                <w:rFonts w:ascii="Corbel" w:hAnsi="Corbel"/>
                <w:i/>
                <w:sz w:val="24"/>
                <w:szCs w:val="24"/>
              </w:rPr>
              <w:t>Meetings are scheduled and organized by leading agency (Central District Health Department</w:t>
            </w:r>
            <w:r w:rsidR="00B34B00" w:rsidRPr="001F6116">
              <w:rPr>
                <w:rFonts w:ascii="Corbel" w:hAnsi="Corbel"/>
                <w:i/>
                <w:sz w:val="24"/>
                <w:szCs w:val="24"/>
              </w:rPr>
              <w:t>)</w:t>
            </w:r>
            <w:r w:rsidRPr="001F6116">
              <w:rPr>
                <w:rFonts w:ascii="Corbel" w:hAnsi="Corbel"/>
                <w:i/>
                <w:sz w:val="24"/>
                <w:szCs w:val="24"/>
              </w:rPr>
              <w:t>, notes and progress are documented and shared to members of committee.</w:t>
            </w:r>
          </w:p>
        </w:tc>
        <w:tc>
          <w:tcPr>
            <w:tcW w:w="2070" w:type="dxa"/>
          </w:tcPr>
          <w:p w:rsidR="00A75FA0" w:rsidRPr="001F6116" w:rsidRDefault="00BD6A87">
            <w:pPr>
              <w:rPr>
                <w:rFonts w:ascii="Corbel" w:hAnsi="Corbel"/>
                <w:i/>
                <w:sz w:val="24"/>
                <w:szCs w:val="24"/>
              </w:rPr>
            </w:pPr>
            <w:r w:rsidRPr="001F6116">
              <w:rPr>
                <w:rFonts w:ascii="Corbel" w:hAnsi="Corbel"/>
                <w:i/>
                <w:sz w:val="24"/>
                <w:szCs w:val="24"/>
              </w:rPr>
              <w:t>CHW Steering Committee</w:t>
            </w:r>
          </w:p>
        </w:tc>
        <w:tc>
          <w:tcPr>
            <w:tcW w:w="1530" w:type="dxa"/>
          </w:tcPr>
          <w:p w:rsidR="00A75FA0" w:rsidRPr="001F6116" w:rsidRDefault="00A75FA0">
            <w:pPr>
              <w:rPr>
                <w:rFonts w:ascii="Corbel" w:hAnsi="Corbel"/>
                <w:i/>
                <w:sz w:val="24"/>
                <w:szCs w:val="24"/>
              </w:rPr>
            </w:pPr>
          </w:p>
        </w:tc>
        <w:tc>
          <w:tcPr>
            <w:tcW w:w="1800" w:type="dxa"/>
          </w:tcPr>
          <w:p w:rsidR="00A75FA0" w:rsidRPr="001F6116" w:rsidRDefault="00453445">
            <w:pPr>
              <w:rPr>
                <w:rFonts w:ascii="Corbel" w:hAnsi="Corbel"/>
                <w:i/>
                <w:sz w:val="24"/>
                <w:szCs w:val="24"/>
              </w:rPr>
            </w:pPr>
            <w:r w:rsidRPr="001F6116">
              <w:rPr>
                <w:rFonts w:ascii="Corbel" w:hAnsi="Corbel" w:cs="Arial,Italic"/>
                <w:i/>
                <w:iCs/>
                <w:color w:val="010000"/>
                <w:sz w:val="24"/>
                <w:szCs w:val="24"/>
              </w:rPr>
              <w:t>Meeting notes outlining progress made are being tracked and filed</w:t>
            </w:r>
          </w:p>
        </w:tc>
        <w:tc>
          <w:tcPr>
            <w:tcW w:w="3798" w:type="dxa"/>
          </w:tcPr>
          <w:p w:rsidR="00A75FA0" w:rsidRPr="001F6116" w:rsidRDefault="00BD6A87" w:rsidP="00B34B00">
            <w:pPr>
              <w:rPr>
                <w:rFonts w:ascii="Corbel" w:hAnsi="Corbel"/>
                <w:i/>
                <w:sz w:val="24"/>
                <w:szCs w:val="24"/>
              </w:rPr>
            </w:pPr>
            <w:r w:rsidRPr="001F6116">
              <w:rPr>
                <w:rFonts w:ascii="Corbel" w:hAnsi="Corbel"/>
                <w:i/>
                <w:sz w:val="24"/>
                <w:szCs w:val="24"/>
              </w:rPr>
              <w:t xml:space="preserve">Meetings have been taking place </w:t>
            </w:r>
            <w:r w:rsidR="00B34B00" w:rsidRPr="001F6116">
              <w:rPr>
                <w:rFonts w:ascii="Corbel" w:hAnsi="Corbel"/>
                <w:i/>
                <w:sz w:val="24"/>
                <w:szCs w:val="24"/>
              </w:rPr>
              <w:t xml:space="preserve">at least monthly and progress is being tracked by notes sent from leading agency.  Stakeholders for creation of NE CHW Coalition have been identified and invited to provide input, external consultant has been hired to provide training to Coalition and Steering committee members on what other states have done and are doing, National trends, core competencies, department of labor description of CHW profession, Return on Investment, among other background information.  SWOT analysis has been performed and results are recorded.  Based on results of SWOT analysis, consultant facilitated the creation of “working groups” (being subgroups of the Coalition), and this working groups </w:t>
            </w:r>
            <w:r w:rsidR="00B62B7A" w:rsidRPr="001F6116">
              <w:rPr>
                <w:rFonts w:ascii="Corbel" w:hAnsi="Corbel"/>
                <w:i/>
                <w:sz w:val="24"/>
                <w:szCs w:val="24"/>
              </w:rPr>
              <w:t xml:space="preserve">have identified strategies/ action </w:t>
            </w:r>
            <w:r w:rsidR="00B34B00" w:rsidRPr="001F6116">
              <w:rPr>
                <w:rFonts w:ascii="Corbel" w:hAnsi="Corbel"/>
                <w:i/>
                <w:sz w:val="24"/>
                <w:szCs w:val="24"/>
              </w:rPr>
              <w:t>steps to follow for a 1 year strategic planning on moving the CHW Project forward.</w:t>
            </w:r>
          </w:p>
        </w:tc>
      </w:tr>
      <w:tr w:rsidR="00C267D5" w:rsidRPr="00B34B00" w:rsidTr="00D3174E">
        <w:tc>
          <w:tcPr>
            <w:tcW w:w="1818" w:type="dxa"/>
          </w:tcPr>
          <w:p w:rsidR="00C267D5" w:rsidRPr="001F6116" w:rsidRDefault="00C267D5">
            <w:pPr>
              <w:rPr>
                <w:rFonts w:ascii="Corbel" w:hAnsi="Corbel"/>
                <w:i/>
                <w:sz w:val="24"/>
                <w:szCs w:val="24"/>
              </w:rPr>
            </w:pPr>
            <w:r w:rsidRPr="001F6116">
              <w:rPr>
                <w:rFonts w:ascii="Corbel" w:hAnsi="Corbel"/>
                <w:i/>
                <w:sz w:val="24"/>
                <w:szCs w:val="24"/>
              </w:rPr>
              <w:t xml:space="preserve">1.2. </w:t>
            </w:r>
            <w:r w:rsidRPr="001F6116">
              <w:rPr>
                <w:rFonts w:ascii="Corbel" w:hAnsi="Corbel" w:cs="Arial,Italic"/>
                <w:i/>
                <w:iCs/>
                <w:color w:val="010000"/>
                <w:sz w:val="24"/>
                <w:szCs w:val="24"/>
              </w:rPr>
              <w:t xml:space="preserve"> Based on working groups’ strategies/ action steps, the steering committee will outline a 1 year strategic planning   </w:t>
            </w:r>
          </w:p>
        </w:tc>
        <w:tc>
          <w:tcPr>
            <w:tcW w:w="2160" w:type="dxa"/>
          </w:tcPr>
          <w:p w:rsidR="00C267D5" w:rsidRPr="001F6116" w:rsidRDefault="00C267D5" w:rsidP="00C267D5">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List strategies by working group, contact information of members of working groups, and their role in such</w:t>
            </w:r>
          </w:p>
          <w:p w:rsidR="00C267D5" w:rsidRPr="001F6116" w:rsidRDefault="00C267D5">
            <w:pPr>
              <w:rPr>
                <w:rFonts w:ascii="Corbel" w:hAnsi="Corbel"/>
                <w:i/>
                <w:sz w:val="24"/>
                <w:szCs w:val="24"/>
              </w:rPr>
            </w:pPr>
          </w:p>
        </w:tc>
        <w:tc>
          <w:tcPr>
            <w:tcW w:w="2070" w:type="dxa"/>
          </w:tcPr>
          <w:p w:rsidR="00C267D5" w:rsidRPr="001F6116" w:rsidRDefault="00C267D5">
            <w:pPr>
              <w:rPr>
                <w:rFonts w:ascii="Corbel" w:hAnsi="Corbel"/>
                <w:i/>
                <w:sz w:val="24"/>
                <w:szCs w:val="24"/>
              </w:rPr>
            </w:pPr>
            <w:r w:rsidRPr="001F6116">
              <w:rPr>
                <w:rFonts w:ascii="Corbel" w:hAnsi="Corbel" w:cs="Arial,Italic"/>
                <w:i/>
                <w:iCs/>
                <w:color w:val="010000"/>
                <w:sz w:val="24"/>
                <w:szCs w:val="24"/>
              </w:rPr>
              <w:t>Maria Hines</w:t>
            </w:r>
          </w:p>
        </w:tc>
        <w:tc>
          <w:tcPr>
            <w:tcW w:w="1530" w:type="dxa"/>
          </w:tcPr>
          <w:p w:rsidR="00C267D5" w:rsidRPr="001F6116" w:rsidRDefault="00C267D5">
            <w:pPr>
              <w:rPr>
                <w:rFonts w:ascii="Corbel" w:hAnsi="Corbel"/>
                <w:i/>
                <w:sz w:val="24"/>
                <w:szCs w:val="24"/>
              </w:rPr>
            </w:pPr>
            <w:r w:rsidRPr="001F6116">
              <w:rPr>
                <w:rFonts w:ascii="Corbel" w:hAnsi="Corbel" w:cs="Arial,Italic"/>
                <w:i/>
                <w:iCs/>
                <w:color w:val="010000"/>
                <w:sz w:val="24"/>
                <w:szCs w:val="24"/>
              </w:rPr>
              <w:t>September 27</w:t>
            </w:r>
            <w:r w:rsidRPr="001F6116">
              <w:rPr>
                <w:rFonts w:ascii="Corbel" w:hAnsi="Corbel" w:cs="Arial,Italic"/>
                <w:i/>
                <w:iCs/>
                <w:color w:val="010000"/>
                <w:sz w:val="24"/>
                <w:szCs w:val="24"/>
                <w:vertAlign w:val="superscript"/>
              </w:rPr>
              <w:t>th</w:t>
            </w:r>
            <w:r w:rsidRPr="001F6116">
              <w:rPr>
                <w:rFonts w:ascii="Corbel" w:hAnsi="Corbel" w:cs="Arial,Italic"/>
                <w:i/>
                <w:iCs/>
                <w:color w:val="010000"/>
                <w:sz w:val="24"/>
                <w:szCs w:val="24"/>
              </w:rPr>
              <w:t xml:space="preserve"> 2013</w:t>
            </w:r>
          </w:p>
        </w:tc>
        <w:tc>
          <w:tcPr>
            <w:tcW w:w="1800" w:type="dxa"/>
          </w:tcPr>
          <w:p w:rsidR="00C267D5" w:rsidRPr="001F6116" w:rsidRDefault="00C267D5" w:rsidP="00C267D5">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Logic model ready and approved by steering committee</w:t>
            </w:r>
          </w:p>
          <w:p w:rsidR="00C267D5" w:rsidRPr="001F6116" w:rsidRDefault="00C267D5">
            <w:pPr>
              <w:rPr>
                <w:rFonts w:ascii="Corbel" w:hAnsi="Corbel" w:cs="Arial,Italic"/>
                <w:i/>
                <w:iCs/>
                <w:color w:val="010000"/>
                <w:sz w:val="24"/>
                <w:szCs w:val="24"/>
              </w:rPr>
            </w:pPr>
          </w:p>
        </w:tc>
        <w:tc>
          <w:tcPr>
            <w:tcW w:w="3798" w:type="dxa"/>
          </w:tcPr>
          <w:p w:rsidR="00C267D5" w:rsidRPr="001F6116" w:rsidRDefault="00C267D5" w:rsidP="00B34B00">
            <w:pPr>
              <w:rPr>
                <w:rFonts w:ascii="Corbel" w:hAnsi="Corbel"/>
                <w:i/>
                <w:sz w:val="24"/>
                <w:szCs w:val="24"/>
              </w:rPr>
            </w:pPr>
            <w:r w:rsidRPr="001F6116">
              <w:rPr>
                <w:rFonts w:ascii="Corbel" w:hAnsi="Corbel"/>
                <w:i/>
                <w:sz w:val="24"/>
                <w:szCs w:val="24"/>
              </w:rPr>
              <w:t xml:space="preserve">There are 5 working groups: 1.Coalition Development, 2.Awareness/ Education, 3.Standards/ Core Competencies, 4.Financial Sustainability and 5.Community Health Worker Association. And each group committed to meet as needed and name a chair to lead their meetings.   Each working group chose goals for 1 year and based their strategies on such (continuation with </w:t>
            </w:r>
            <w:r w:rsidR="00C41077" w:rsidRPr="001F6116">
              <w:rPr>
                <w:rFonts w:ascii="Corbel" w:hAnsi="Corbel"/>
                <w:i/>
                <w:sz w:val="24"/>
                <w:szCs w:val="24"/>
              </w:rPr>
              <w:t>Nebraska Community Health Worker Project year 2).  The steering committee agreed also on drafting a flow chart of groups and subgroups related to this project.</w:t>
            </w:r>
          </w:p>
        </w:tc>
      </w:tr>
    </w:tbl>
    <w:p w:rsidR="000E2D61" w:rsidRDefault="000E2D61"/>
    <w:p w:rsidR="00C41077" w:rsidRDefault="00C41077"/>
    <w:p w:rsidR="001F6116" w:rsidRDefault="001F6116"/>
    <w:p w:rsidR="000E2D61" w:rsidRPr="00E1248F" w:rsidRDefault="00E1248F">
      <w:pPr>
        <w:rPr>
          <w:sz w:val="36"/>
          <w:szCs w:val="36"/>
        </w:rPr>
      </w:pPr>
      <w:r w:rsidRPr="00E1248F">
        <w:rPr>
          <w:sz w:val="36"/>
          <w:szCs w:val="36"/>
        </w:rPr>
        <w:t xml:space="preserve">New </w:t>
      </w:r>
      <w:proofErr w:type="spellStart"/>
      <w:r w:rsidRPr="00E1248F">
        <w:rPr>
          <w:sz w:val="36"/>
          <w:szCs w:val="36"/>
        </w:rPr>
        <w:t>workplan</w:t>
      </w:r>
      <w:proofErr w:type="spellEnd"/>
      <w:r w:rsidRPr="00E1248F">
        <w:rPr>
          <w:sz w:val="36"/>
          <w:szCs w:val="36"/>
        </w:rPr>
        <w:t xml:space="preserve">: </w:t>
      </w:r>
    </w:p>
    <w:tbl>
      <w:tblPr>
        <w:tblStyle w:val="TableGrid"/>
        <w:tblW w:w="0" w:type="auto"/>
        <w:tblLook w:val="04A0" w:firstRow="1" w:lastRow="0" w:firstColumn="1" w:lastColumn="0" w:noHBand="0" w:noVBand="1"/>
      </w:tblPr>
      <w:tblGrid>
        <w:gridCol w:w="1818"/>
        <w:gridCol w:w="2250"/>
        <w:gridCol w:w="1980"/>
        <w:gridCol w:w="1440"/>
        <w:gridCol w:w="1890"/>
        <w:gridCol w:w="3798"/>
      </w:tblGrid>
      <w:tr w:rsidR="00B34B00" w:rsidRPr="00B34B00" w:rsidTr="00674BB6">
        <w:tc>
          <w:tcPr>
            <w:tcW w:w="13176" w:type="dxa"/>
            <w:gridSpan w:val="6"/>
          </w:tcPr>
          <w:p w:rsidR="00B34B00" w:rsidRPr="00E1248F" w:rsidRDefault="00B34B00" w:rsidP="002632BE">
            <w:pPr>
              <w:rPr>
                <w:rFonts w:ascii="Corbel" w:hAnsi="Corbel"/>
                <w:sz w:val="24"/>
                <w:szCs w:val="24"/>
              </w:rPr>
            </w:pPr>
            <w:r w:rsidRPr="00E1248F">
              <w:rPr>
                <w:rFonts w:ascii="Corbel" w:hAnsi="Corbel"/>
                <w:sz w:val="24"/>
                <w:szCs w:val="24"/>
              </w:rPr>
              <w:t>Project: Nebraska Community Health Worker Project (year 2)</w:t>
            </w:r>
            <w:r w:rsidR="00C41077" w:rsidRPr="00E1248F">
              <w:rPr>
                <w:rFonts w:ascii="Corbel" w:hAnsi="Corbel"/>
                <w:sz w:val="24"/>
                <w:szCs w:val="24"/>
              </w:rPr>
              <w:t xml:space="preserve"> </w:t>
            </w:r>
          </w:p>
        </w:tc>
      </w:tr>
      <w:tr w:rsidR="00B34B00" w:rsidRPr="00B34B00" w:rsidTr="00674BB6">
        <w:tc>
          <w:tcPr>
            <w:tcW w:w="13176" w:type="dxa"/>
            <w:gridSpan w:val="6"/>
          </w:tcPr>
          <w:p w:rsidR="00B34B00" w:rsidRPr="00E1248F" w:rsidRDefault="00B34B00" w:rsidP="002632BE">
            <w:pPr>
              <w:rPr>
                <w:rFonts w:ascii="Corbel" w:hAnsi="Corbel"/>
                <w:sz w:val="24"/>
                <w:szCs w:val="24"/>
              </w:rPr>
            </w:pPr>
            <w:r w:rsidRPr="00E1248F">
              <w:rPr>
                <w:rFonts w:ascii="Corbel" w:hAnsi="Corbel"/>
                <w:sz w:val="24"/>
                <w:szCs w:val="24"/>
              </w:rPr>
              <w:t>Goal</w:t>
            </w:r>
            <w:r w:rsidR="00C56831" w:rsidRPr="00E1248F">
              <w:rPr>
                <w:rFonts w:ascii="Corbel" w:hAnsi="Corbel"/>
                <w:sz w:val="24"/>
                <w:szCs w:val="24"/>
              </w:rPr>
              <w:t xml:space="preserve"> 1</w:t>
            </w:r>
            <w:r w:rsidR="00C41077" w:rsidRPr="00E1248F">
              <w:rPr>
                <w:rFonts w:ascii="Corbel" w:hAnsi="Corbel"/>
                <w:sz w:val="24"/>
                <w:szCs w:val="24"/>
              </w:rPr>
              <w:t xml:space="preserve"> </w:t>
            </w:r>
            <w:r w:rsidRPr="00E1248F">
              <w:rPr>
                <w:rFonts w:ascii="Corbel" w:hAnsi="Corbel"/>
                <w:sz w:val="24"/>
                <w:szCs w:val="24"/>
              </w:rPr>
              <w:t xml:space="preserve">:  </w:t>
            </w:r>
            <w:r w:rsidR="00D068E9" w:rsidRPr="00E1248F">
              <w:rPr>
                <w:rFonts w:ascii="Corbel" w:hAnsi="Corbel"/>
                <w:b/>
                <w:sz w:val="24"/>
                <w:szCs w:val="24"/>
              </w:rPr>
              <w:t>Implement</w:t>
            </w:r>
            <w:r w:rsidR="002632BE" w:rsidRPr="00E1248F">
              <w:rPr>
                <w:rFonts w:ascii="Corbel" w:hAnsi="Corbel"/>
                <w:b/>
                <w:sz w:val="24"/>
                <w:szCs w:val="24"/>
              </w:rPr>
              <w:t xml:space="preserve"> strategies proposed by Coalition Development Group</w:t>
            </w:r>
          </w:p>
        </w:tc>
      </w:tr>
      <w:tr w:rsidR="00172BB2" w:rsidRPr="001F6116" w:rsidTr="00163C3D">
        <w:tc>
          <w:tcPr>
            <w:tcW w:w="1818" w:type="dxa"/>
          </w:tcPr>
          <w:p w:rsidR="00B34B00" w:rsidRPr="00E1248F" w:rsidRDefault="00B34B00" w:rsidP="00674BB6">
            <w:pPr>
              <w:rPr>
                <w:rFonts w:ascii="Corbel" w:hAnsi="Corbel"/>
                <w:sz w:val="24"/>
                <w:szCs w:val="24"/>
              </w:rPr>
            </w:pPr>
            <w:r w:rsidRPr="00E1248F">
              <w:rPr>
                <w:rFonts w:ascii="Corbel" w:hAnsi="Corbel"/>
                <w:sz w:val="24"/>
                <w:szCs w:val="24"/>
              </w:rPr>
              <w:t>Objective</w:t>
            </w:r>
          </w:p>
        </w:tc>
        <w:tc>
          <w:tcPr>
            <w:tcW w:w="2250" w:type="dxa"/>
          </w:tcPr>
          <w:p w:rsidR="00B34B00" w:rsidRPr="00E1248F" w:rsidRDefault="00B34B00" w:rsidP="00674BB6">
            <w:pPr>
              <w:rPr>
                <w:rFonts w:ascii="Corbel" w:hAnsi="Corbel"/>
                <w:sz w:val="24"/>
                <w:szCs w:val="24"/>
              </w:rPr>
            </w:pPr>
            <w:r w:rsidRPr="00E1248F">
              <w:rPr>
                <w:rFonts w:ascii="Corbel" w:hAnsi="Corbel"/>
                <w:sz w:val="24"/>
                <w:szCs w:val="24"/>
              </w:rPr>
              <w:t>Activities</w:t>
            </w:r>
          </w:p>
        </w:tc>
        <w:tc>
          <w:tcPr>
            <w:tcW w:w="1980" w:type="dxa"/>
          </w:tcPr>
          <w:p w:rsidR="00B34B00" w:rsidRPr="00E1248F" w:rsidRDefault="00B34B00" w:rsidP="00674BB6">
            <w:pPr>
              <w:rPr>
                <w:rFonts w:ascii="Corbel" w:hAnsi="Corbel"/>
                <w:sz w:val="24"/>
                <w:szCs w:val="24"/>
              </w:rPr>
            </w:pPr>
            <w:r w:rsidRPr="00E1248F">
              <w:rPr>
                <w:rFonts w:ascii="Corbel" w:hAnsi="Corbel"/>
                <w:sz w:val="24"/>
                <w:szCs w:val="24"/>
              </w:rPr>
              <w:t>Responsible</w:t>
            </w:r>
          </w:p>
        </w:tc>
        <w:tc>
          <w:tcPr>
            <w:tcW w:w="1440" w:type="dxa"/>
          </w:tcPr>
          <w:p w:rsidR="00B34B00" w:rsidRPr="00E1248F" w:rsidRDefault="00B34B00" w:rsidP="00674BB6">
            <w:pPr>
              <w:rPr>
                <w:rFonts w:ascii="Corbel" w:hAnsi="Corbel"/>
                <w:sz w:val="24"/>
                <w:szCs w:val="24"/>
              </w:rPr>
            </w:pPr>
            <w:r w:rsidRPr="00E1248F">
              <w:rPr>
                <w:rFonts w:ascii="Corbel" w:hAnsi="Corbel"/>
                <w:sz w:val="24"/>
                <w:szCs w:val="24"/>
              </w:rPr>
              <w:t>Time frame / due date</w:t>
            </w:r>
          </w:p>
        </w:tc>
        <w:tc>
          <w:tcPr>
            <w:tcW w:w="1890" w:type="dxa"/>
          </w:tcPr>
          <w:p w:rsidR="00B34B00" w:rsidRPr="00E1248F" w:rsidRDefault="00B34B00" w:rsidP="00674BB6">
            <w:pPr>
              <w:rPr>
                <w:rFonts w:ascii="Corbel" w:hAnsi="Corbel"/>
                <w:sz w:val="24"/>
                <w:szCs w:val="24"/>
              </w:rPr>
            </w:pPr>
            <w:r w:rsidRPr="00E1248F">
              <w:rPr>
                <w:rFonts w:ascii="Corbel" w:hAnsi="Corbel"/>
                <w:sz w:val="24"/>
                <w:szCs w:val="24"/>
              </w:rPr>
              <w:t xml:space="preserve">Outcomes </w:t>
            </w:r>
          </w:p>
        </w:tc>
        <w:tc>
          <w:tcPr>
            <w:tcW w:w="3798" w:type="dxa"/>
          </w:tcPr>
          <w:p w:rsidR="00B34B00" w:rsidRPr="00E1248F" w:rsidRDefault="00B34B00" w:rsidP="00674BB6">
            <w:pPr>
              <w:rPr>
                <w:rFonts w:ascii="Corbel" w:hAnsi="Corbel"/>
                <w:sz w:val="24"/>
                <w:szCs w:val="24"/>
              </w:rPr>
            </w:pPr>
            <w:r w:rsidRPr="00E1248F">
              <w:rPr>
                <w:rFonts w:ascii="Corbel" w:hAnsi="Corbel"/>
                <w:sz w:val="24"/>
                <w:szCs w:val="24"/>
              </w:rPr>
              <w:t>Accomplishments</w:t>
            </w:r>
          </w:p>
        </w:tc>
      </w:tr>
      <w:tr w:rsidR="00172BB2" w:rsidRPr="001F6116" w:rsidTr="00163C3D">
        <w:trPr>
          <w:trHeight w:val="593"/>
        </w:trPr>
        <w:tc>
          <w:tcPr>
            <w:tcW w:w="1818" w:type="dxa"/>
          </w:tcPr>
          <w:p w:rsidR="00B34B00" w:rsidRPr="001F6116" w:rsidRDefault="00172BB2" w:rsidP="00172BB2">
            <w:pPr>
              <w:pStyle w:val="ListParagraph"/>
              <w:numPr>
                <w:ilvl w:val="0"/>
                <w:numId w:val="1"/>
              </w:numPr>
              <w:rPr>
                <w:rFonts w:ascii="Corbel" w:hAnsi="Corbel"/>
                <w:i/>
                <w:sz w:val="24"/>
                <w:szCs w:val="24"/>
              </w:rPr>
            </w:pPr>
            <w:r>
              <w:rPr>
                <w:rFonts w:ascii="Corbel" w:hAnsi="Corbel"/>
                <w:i/>
                <w:sz w:val="24"/>
                <w:szCs w:val="24"/>
              </w:rPr>
              <w:t xml:space="preserve">Coalition is already developed; this group will work on providing </w:t>
            </w:r>
            <w:r w:rsidR="002632BE" w:rsidRPr="001F6116">
              <w:rPr>
                <w:rFonts w:ascii="Corbel" w:hAnsi="Corbel"/>
                <w:i/>
                <w:sz w:val="24"/>
                <w:szCs w:val="24"/>
              </w:rPr>
              <w:t xml:space="preserve">a clear vision of the CHW coalition, </w:t>
            </w:r>
            <w:r>
              <w:rPr>
                <w:rFonts w:ascii="Corbel" w:hAnsi="Corbel"/>
                <w:i/>
                <w:sz w:val="24"/>
                <w:szCs w:val="24"/>
              </w:rPr>
              <w:t xml:space="preserve">its </w:t>
            </w:r>
            <w:r w:rsidR="002632BE" w:rsidRPr="001F6116">
              <w:rPr>
                <w:rFonts w:ascii="Corbel" w:hAnsi="Corbel"/>
                <w:i/>
                <w:sz w:val="24"/>
                <w:szCs w:val="24"/>
              </w:rPr>
              <w:t>purpose, roles and responsibilities and members</w:t>
            </w:r>
            <w:r>
              <w:rPr>
                <w:rFonts w:ascii="Corbel" w:hAnsi="Corbel"/>
                <w:i/>
                <w:sz w:val="24"/>
                <w:szCs w:val="24"/>
              </w:rPr>
              <w:t>hip</w:t>
            </w:r>
            <w:r w:rsidR="002632BE" w:rsidRPr="001F6116">
              <w:rPr>
                <w:rFonts w:ascii="Corbel" w:hAnsi="Corbel"/>
                <w:i/>
                <w:sz w:val="24"/>
                <w:szCs w:val="24"/>
              </w:rPr>
              <w:t>.</w:t>
            </w:r>
          </w:p>
        </w:tc>
        <w:tc>
          <w:tcPr>
            <w:tcW w:w="2250" w:type="dxa"/>
          </w:tcPr>
          <w:p w:rsidR="001F6116" w:rsidRDefault="002632BE" w:rsidP="001F6116">
            <w:pPr>
              <w:pStyle w:val="ListParagraph"/>
              <w:numPr>
                <w:ilvl w:val="0"/>
                <w:numId w:val="6"/>
              </w:numPr>
              <w:autoSpaceDE w:val="0"/>
              <w:autoSpaceDN w:val="0"/>
              <w:adjustRightInd w:val="0"/>
              <w:rPr>
                <w:rFonts w:ascii="Corbel" w:hAnsi="Corbel"/>
                <w:i/>
                <w:sz w:val="24"/>
                <w:szCs w:val="24"/>
              </w:rPr>
            </w:pPr>
            <w:r w:rsidRPr="001F6116">
              <w:rPr>
                <w:rFonts w:ascii="Corbel" w:hAnsi="Corbel"/>
                <w:i/>
                <w:sz w:val="24"/>
                <w:szCs w:val="24"/>
              </w:rPr>
              <w:t>Define a role of facilitating agency</w:t>
            </w:r>
          </w:p>
          <w:p w:rsidR="001F6116" w:rsidRPr="001F6116" w:rsidRDefault="001F6116" w:rsidP="001F6116">
            <w:pPr>
              <w:pStyle w:val="ListParagraph"/>
              <w:autoSpaceDE w:val="0"/>
              <w:autoSpaceDN w:val="0"/>
              <w:adjustRightInd w:val="0"/>
              <w:ind w:left="360"/>
              <w:rPr>
                <w:rFonts w:ascii="Corbel" w:hAnsi="Corbel"/>
                <w:i/>
                <w:sz w:val="24"/>
                <w:szCs w:val="24"/>
              </w:rPr>
            </w:pPr>
          </w:p>
          <w:p w:rsidR="001F6116" w:rsidRDefault="002632BE" w:rsidP="001F6116">
            <w:pPr>
              <w:pStyle w:val="ListParagraph"/>
              <w:numPr>
                <w:ilvl w:val="0"/>
                <w:numId w:val="6"/>
              </w:numPr>
              <w:autoSpaceDE w:val="0"/>
              <w:autoSpaceDN w:val="0"/>
              <w:adjustRightInd w:val="0"/>
              <w:rPr>
                <w:rFonts w:ascii="Corbel" w:hAnsi="Corbel"/>
                <w:i/>
                <w:sz w:val="24"/>
                <w:szCs w:val="24"/>
              </w:rPr>
            </w:pPr>
            <w:r w:rsidRPr="001F6116">
              <w:rPr>
                <w:rFonts w:ascii="Corbel" w:hAnsi="Corbel"/>
                <w:i/>
                <w:sz w:val="24"/>
                <w:szCs w:val="24"/>
              </w:rPr>
              <w:t>Identify “facilitating” Agency</w:t>
            </w:r>
          </w:p>
          <w:p w:rsidR="001F6116" w:rsidRDefault="001F6116" w:rsidP="001F6116">
            <w:pPr>
              <w:pStyle w:val="ListParagraph"/>
              <w:autoSpaceDE w:val="0"/>
              <w:autoSpaceDN w:val="0"/>
              <w:adjustRightInd w:val="0"/>
              <w:ind w:left="360"/>
              <w:rPr>
                <w:rFonts w:ascii="Corbel" w:hAnsi="Corbel"/>
                <w:i/>
                <w:sz w:val="24"/>
                <w:szCs w:val="24"/>
              </w:rPr>
            </w:pPr>
          </w:p>
          <w:p w:rsidR="001F6116" w:rsidRDefault="001F6116" w:rsidP="001F6116">
            <w:pPr>
              <w:pStyle w:val="ListParagraph"/>
              <w:autoSpaceDE w:val="0"/>
              <w:autoSpaceDN w:val="0"/>
              <w:adjustRightInd w:val="0"/>
              <w:ind w:left="360"/>
              <w:rPr>
                <w:rFonts w:ascii="Corbel" w:hAnsi="Corbel"/>
                <w:i/>
                <w:sz w:val="24"/>
                <w:szCs w:val="24"/>
              </w:rPr>
            </w:pPr>
          </w:p>
          <w:p w:rsidR="001F6116" w:rsidRDefault="001F6116" w:rsidP="001F6116">
            <w:pPr>
              <w:pStyle w:val="ListParagraph"/>
              <w:autoSpaceDE w:val="0"/>
              <w:autoSpaceDN w:val="0"/>
              <w:adjustRightInd w:val="0"/>
              <w:ind w:left="360"/>
              <w:rPr>
                <w:rFonts w:ascii="Corbel" w:hAnsi="Corbel"/>
                <w:i/>
                <w:sz w:val="24"/>
                <w:szCs w:val="24"/>
              </w:rPr>
            </w:pPr>
          </w:p>
          <w:p w:rsidR="001F6116" w:rsidRDefault="002632BE" w:rsidP="001F6116">
            <w:pPr>
              <w:pStyle w:val="ListParagraph"/>
              <w:numPr>
                <w:ilvl w:val="0"/>
                <w:numId w:val="6"/>
              </w:numPr>
              <w:autoSpaceDE w:val="0"/>
              <w:autoSpaceDN w:val="0"/>
              <w:adjustRightInd w:val="0"/>
              <w:rPr>
                <w:rFonts w:ascii="Corbel" w:hAnsi="Corbel"/>
                <w:i/>
                <w:sz w:val="24"/>
                <w:szCs w:val="24"/>
              </w:rPr>
            </w:pPr>
            <w:r w:rsidRPr="001F6116">
              <w:rPr>
                <w:rFonts w:ascii="Corbel" w:hAnsi="Corbel"/>
                <w:i/>
                <w:sz w:val="24"/>
                <w:szCs w:val="24"/>
              </w:rPr>
              <w:t>Perform a Stakeholders analysis</w:t>
            </w:r>
          </w:p>
          <w:p w:rsidR="001F6116" w:rsidRPr="001F6116" w:rsidRDefault="001F6116" w:rsidP="001F6116">
            <w:pPr>
              <w:pStyle w:val="ListParagraph"/>
              <w:rPr>
                <w:rFonts w:ascii="Corbel" w:hAnsi="Corbel"/>
                <w:i/>
                <w:sz w:val="24"/>
                <w:szCs w:val="24"/>
              </w:rPr>
            </w:pPr>
          </w:p>
          <w:p w:rsidR="001F6116" w:rsidRDefault="001F6116" w:rsidP="001F6116">
            <w:pPr>
              <w:pStyle w:val="ListParagraph"/>
              <w:autoSpaceDE w:val="0"/>
              <w:autoSpaceDN w:val="0"/>
              <w:adjustRightInd w:val="0"/>
              <w:ind w:left="360"/>
              <w:rPr>
                <w:rFonts w:ascii="Corbel" w:hAnsi="Corbel"/>
                <w:i/>
                <w:sz w:val="24"/>
                <w:szCs w:val="24"/>
              </w:rPr>
            </w:pPr>
          </w:p>
          <w:p w:rsidR="0005321C" w:rsidRDefault="0005321C" w:rsidP="001F6116">
            <w:pPr>
              <w:pStyle w:val="ListParagraph"/>
              <w:autoSpaceDE w:val="0"/>
              <w:autoSpaceDN w:val="0"/>
              <w:adjustRightInd w:val="0"/>
              <w:ind w:left="360"/>
              <w:rPr>
                <w:rFonts w:ascii="Corbel" w:hAnsi="Corbel"/>
                <w:i/>
                <w:sz w:val="24"/>
                <w:szCs w:val="24"/>
              </w:rPr>
            </w:pPr>
          </w:p>
          <w:p w:rsidR="001F6116" w:rsidRDefault="002632BE" w:rsidP="001F6116">
            <w:pPr>
              <w:pStyle w:val="ListParagraph"/>
              <w:numPr>
                <w:ilvl w:val="0"/>
                <w:numId w:val="6"/>
              </w:numPr>
              <w:autoSpaceDE w:val="0"/>
              <w:autoSpaceDN w:val="0"/>
              <w:adjustRightInd w:val="0"/>
              <w:rPr>
                <w:rFonts w:ascii="Corbel" w:hAnsi="Corbel"/>
                <w:i/>
                <w:sz w:val="24"/>
                <w:szCs w:val="24"/>
              </w:rPr>
            </w:pPr>
            <w:r w:rsidRPr="001F6116">
              <w:rPr>
                <w:rFonts w:ascii="Corbel" w:hAnsi="Corbel"/>
                <w:i/>
                <w:sz w:val="24"/>
                <w:szCs w:val="24"/>
              </w:rPr>
              <w:t>Research/Explore other states’ [CHW] Activities, successes, lessons learned, products</w:t>
            </w:r>
            <w:r w:rsidR="0005321C">
              <w:rPr>
                <w:rFonts w:ascii="Corbel" w:hAnsi="Corbel"/>
                <w:i/>
                <w:sz w:val="24"/>
                <w:szCs w:val="24"/>
              </w:rPr>
              <w:t>.</w:t>
            </w:r>
          </w:p>
          <w:p w:rsidR="001F6116" w:rsidRDefault="001F6116" w:rsidP="001F6116">
            <w:pPr>
              <w:pStyle w:val="ListParagraph"/>
              <w:autoSpaceDE w:val="0"/>
              <w:autoSpaceDN w:val="0"/>
              <w:adjustRightInd w:val="0"/>
              <w:ind w:left="360"/>
              <w:rPr>
                <w:rFonts w:ascii="Corbel" w:hAnsi="Corbel"/>
                <w:i/>
                <w:sz w:val="24"/>
                <w:szCs w:val="24"/>
              </w:rPr>
            </w:pPr>
          </w:p>
          <w:p w:rsidR="0005321C" w:rsidRDefault="0005321C" w:rsidP="001F6116">
            <w:pPr>
              <w:pStyle w:val="ListParagraph"/>
              <w:autoSpaceDE w:val="0"/>
              <w:autoSpaceDN w:val="0"/>
              <w:adjustRightInd w:val="0"/>
              <w:ind w:left="360"/>
              <w:rPr>
                <w:rFonts w:ascii="Corbel" w:hAnsi="Corbel"/>
                <w:i/>
                <w:sz w:val="24"/>
                <w:szCs w:val="24"/>
              </w:rPr>
            </w:pPr>
          </w:p>
          <w:p w:rsidR="0005321C" w:rsidRDefault="0005321C" w:rsidP="001F6116">
            <w:pPr>
              <w:pStyle w:val="ListParagraph"/>
              <w:autoSpaceDE w:val="0"/>
              <w:autoSpaceDN w:val="0"/>
              <w:adjustRightInd w:val="0"/>
              <w:ind w:left="360"/>
              <w:rPr>
                <w:rFonts w:ascii="Corbel" w:hAnsi="Corbel"/>
                <w:i/>
                <w:sz w:val="24"/>
                <w:szCs w:val="24"/>
              </w:rPr>
            </w:pPr>
          </w:p>
          <w:p w:rsidR="0005321C" w:rsidRDefault="0005321C" w:rsidP="001F6116">
            <w:pPr>
              <w:pStyle w:val="ListParagraph"/>
              <w:autoSpaceDE w:val="0"/>
              <w:autoSpaceDN w:val="0"/>
              <w:adjustRightInd w:val="0"/>
              <w:ind w:left="360"/>
              <w:rPr>
                <w:rFonts w:ascii="Corbel" w:hAnsi="Corbel"/>
                <w:i/>
                <w:sz w:val="24"/>
                <w:szCs w:val="24"/>
              </w:rPr>
            </w:pPr>
          </w:p>
          <w:p w:rsidR="0005321C" w:rsidRDefault="0005321C" w:rsidP="001F6116">
            <w:pPr>
              <w:pStyle w:val="ListParagraph"/>
              <w:autoSpaceDE w:val="0"/>
              <w:autoSpaceDN w:val="0"/>
              <w:adjustRightInd w:val="0"/>
              <w:ind w:left="360"/>
              <w:rPr>
                <w:rFonts w:ascii="Corbel" w:hAnsi="Corbel"/>
                <w:i/>
                <w:sz w:val="24"/>
                <w:szCs w:val="24"/>
              </w:rPr>
            </w:pPr>
          </w:p>
          <w:p w:rsidR="002632BE" w:rsidRPr="001F6116" w:rsidRDefault="002632BE" w:rsidP="001F6116">
            <w:pPr>
              <w:pStyle w:val="ListParagraph"/>
              <w:numPr>
                <w:ilvl w:val="0"/>
                <w:numId w:val="6"/>
              </w:numPr>
              <w:autoSpaceDE w:val="0"/>
              <w:autoSpaceDN w:val="0"/>
              <w:adjustRightInd w:val="0"/>
              <w:rPr>
                <w:rFonts w:ascii="Corbel" w:hAnsi="Corbel"/>
                <w:i/>
                <w:sz w:val="24"/>
                <w:szCs w:val="24"/>
              </w:rPr>
            </w:pPr>
            <w:r w:rsidRPr="001F6116">
              <w:rPr>
                <w:rFonts w:ascii="Corbel" w:hAnsi="Corbel"/>
                <w:i/>
                <w:sz w:val="24"/>
                <w:szCs w:val="24"/>
              </w:rPr>
              <w:t>Organization of coalition</w:t>
            </w:r>
          </w:p>
          <w:p w:rsidR="00B34B00" w:rsidRPr="001F6116" w:rsidRDefault="00B34B00" w:rsidP="00674BB6">
            <w:pPr>
              <w:rPr>
                <w:rFonts w:ascii="Corbel" w:hAnsi="Corbel"/>
                <w:i/>
                <w:sz w:val="24"/>
                <w:szCs w:val="24"/>
              </w:rPr>
            </w:pPr>
          </w:p>
        </w:tc>
        <w:tc>
          <w:tcPr>
            <w:tcW w:w="1980" w:type="dxa"/>
          </w:tcPr>
          <w:p w:rsidR="00B34B00" w:rsidRPr="001F6116" w:rsidRDefault="002632BE"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CHW Coalition Development group</w:t>
            </w:r>
          </w:p>
          <w:p w:rsidR="002632BE" w:rsidRPr="001F6116" w:rsidRDefault="002632BE" w:rsidP="00674BB6">
            <w:pPr>
              <w:autoSpaceDE w:val="0"/>
              <w:autoSpaceDN w:val="0"/>
              <w:adjustRightInd w:val="0"/>
              <w:rPr>
                <w:rFonts w:ascii="Corbel" w:hAnsi="Corbel" w:cs="Arial,Italic"/>
                <w:i/>
                <w:iCs/>
                <w:color w:val="010000"/>
                <w:sz w:val="24"/>
                <w:szCs w:val="24"/>
              </w:rPr>
            </w:pPr>
          </w:p>
          <w:p w:rsidR="002632BE" w:rsidRPr="001F6116" w:rsidRDefault="002632BE"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CHW Coalition Development Group and CHW Steering Committee</w:t>
            </w:r>
          </w:p>
          <w:p w:rsidR="00B34B00" w:rsidRPr="001F6116" w:rsidRDefault="00B34B00" w:rsidP="00674BB6">
            <w:pPr>
              <w:autoSpaceDE w:val="0"/>
              <w:autoSpaceDN w:val="0"/>
              <w:adjustRightInd w:val="0"/>
              <w:rPr>
                <w:rFonts w:ascii="Corbel" w:hAnsi="Corbel" w:cs="Arial,Italic"/>
                <w:i/>
                <w:iCs/>
                <w:color w:val="010000"/>
                <w:sz w:val="24"/>
                <w:szCs w:val="24"/>
              </w:rPr>
            </w:pPr>
          </w:p>
          <w:p w:rsidR="002632BE" w:rsidRPr="001F6116" w:rsidRDefault="002632BE" w:rsidP="002632BE">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CHW Coalition Development group</w:t>
            </w:r>
          </w:p>
          <w:p w:rsidR="002632BE" w:rsidRPr="001F6116" w:rsidRDefault="002632BE" w:rsidP="00674BB6">
            <w:pPr>
              <w:autoSpaceDE w:val="0"/>
              <w:autoSpaceDN w:val="0"/>
              <w:adjustRightInd w:val="0"/>
              <w:rPr>
                <w:rFonts w:ascii="Corbel" w:hAnsi="Corbel" w:cs="Arial,Italic"/>
                <w:i/>
                <w:iCs/>
                <w:color w:val="010000"/>
                <w:sz w:val="24"/>
                <w:szCs w:val="24"/>
              </w:rPr>
            </w:pPr>
          </w:p>
          <w:p w:rsidR="002632BE" w:rsidRDefault="002632BE" w:rsidP="00674BB6">
            <w:pPr>
              <w:autoSpaceDE w:val="0"/>
              <w:autoSpaceDN w:val="0"/>
              <w:adjustRightInd w:val="0"/>
              <w:rPr>
                <w:rFonts w:ascii="Corbel" w:hAnsi="Corbel" w:cs="Arial,Italic"/>
                <w:i/>
                <w:iCs/>
                <w:color w:val="010000"/>
                <w:sz w:val="24"/>
                <w:szCs w:val="24"/>
              </w:rPr>
            </w:pPr>
          </w:p>
          <w:p w:rsidR="0005321C" w:rsidRPr="001F6116" w:rsidRDefault="0005321C" w:rsidP="00674BB6">
            <w:pPr>
              <w:autoSpaceDE w:val="0"/>
              <w:autoSpaceDN w:val="0"/>
              <w:adjustRightInd w:val="0"/>
              <w:rPr>
                <w:rFonts w:ascii="Corbel" w:hAnsi="Corbel" w:cs="Arial,Italic"/>
                <w:i/>
                <w:iCs/>
                <w:color w:val="010000"/>
                <w:sz w:val="24"/>
                <w:szCs w:val="24"/>
              </w:rPr>
            </w:pPr>
          </w:p>
          <w:p w:rsidR="002632BE" w:rsidRPr="001F6116" w:rsidRDefault="002632BE" w:rsidP="002632BE">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CHW Coalition Development group</w:t>
            </w:r>
          </w:p>
          <w:p w:rsidR="002632BE" w:rsidRPr="001F6116" w:rsidRDefault="002632BE" w:rsidP="00674BB6">
            <w:pPr>
              <w:autoSpaceDE w:val="0"/>
              <w:autoSpaceDN w:val="0"/>
              <w:adjustRightInd w:val="0"/>
              <w:rPr>
                <w:rFonts w:ascii="Corbel" w:hAnsi="Corbel" w:cs="Arial,Italic"/>
                <w:i/>
                <w:iCs/>
                <w:color w:val="010000"/>
                <w:sz w:val="24"/>
                <w:szCs w:val="24"/>
              </w:rPr>
            </w:pPr>
          </w:p>
          <w:p w:rsidR="002632BE" w:rsidRDefault="002632BE" w:rsidP="00674BB6">
            <w:pPr>
              <w:autoSpaceDE w:val="0"/>
              <w:autoSpaceDN w:val="0"/>
              <w:adjustRightInd w:val="0"/>
              <w:rPr>
                <w:rFonts w:ascii="Corbel" w:hAnsi="Corbel" w:cs="Arial,Italic"/>
                <w:i/>
                <w:iCs/>
                <w:color w:val="010000"/>
                <w:sz w:val="24"/>
                <w:szCs w:val="24"/>
              </w:rPr>
            </w:pPr>
          </w:p>
          <w:p w:rsidR="001F6116" w:rsidRDefault="001F6116" w:rsidP="00674BB6">
            <w:pPr>
              <w:autoSpaceDE w:val="0"/>
              <w:autoSpaceDN w:val="0"/>
              <w:adjustRightInd w:val="0"/>
              <w:rPr>
                <w:rFonts w:ascii="Corbel" w:hAnsi="Corbel" w:cs="Arial,Italic"/>
                <w:i/>
                <w:iCs/>
                <w:color w:val="010000"/>
                <w:sz w:val="24"/>
                <w:szCs w:val="24"/>
              </w:rPr>
            </w:pPr>
          </w:p>
          <w:p w:rsidR="001F6116" w:rsidRDefault="001F6116" w:rsidP="00674BB6">
            <w:pPr>
              <w:autoSpaceDE w:val="0"/>
              <w:autoSpaceDN w:val="0"/>
              <w:adjustRightInd w:val="0"/>
              <w:rPr>
                <w:rFonts w:ascii="Corbel" w:hAnsi="Corbel" w:cs="Arial,Italic"/>
                <w:i/>
                <w:iCs/>
                <w:color w:val="010000"/>
                <w:sz w:val="24"/>
                <w:szCs w:val="24"/>
              </w:rPr>
            </w:pPr>
          </w:p>
          <w:p w:rsidR="0005321C" w:rsidRDefault="0005321C" w:rsidP="00674BB6">
            <w:pPr>
              <w:autoSpaceDE w:val="0"/>
              <w:autoSpaceDN w:val="0"/>
              <w:adjustRightInd w:val="0"/>
              <w:rPr>
                <w:rFonts w:ascii="Corbel" w:hAnsi="Corbel" w:cs="Arial,Italic"/>
                <w:i/>
                <w:iCs/>
                <w:color w:val="010000"/>
                <w:sz w:val="24"/>
                <w:szCs w:val="24"/>
              </w:rPr>
            </w:pPr>
          </w:p>
          <w:p w:rsidR="0005321C" w:rsidRDefault="0005321C" w:rsidP="00674BB6">
            <w:pPr>
              <w:autoSpaceDE w:val="0"/>
              <w:autoSpaceDN w:val="0"/>
              <w:adjustRightInd w:val="0"/>
              <w:rPr>
                <w:rFonts w:ascii="Corbel" w:hAnsi="Corbel" w:cs="Arial,Italic"/>
                <w:i/>
                <w:iCs/>
                <w:color w:val="010000"/>
                <w:sz w:val="24"/>
                <w:szCs w:val="24"/>
              </w:rPr>
            </w:pPr>
          </w:p>
          <w:p w:rsidR="0005321C" w:rsidRDefault="0005321C" w:rsidP="00674BB6">
            <w:pPr>
              <w:autoSpaceDE w:val="0"/>
              <w:autoSpaceDN w:val="0"/>
              <w:adjustRightInd w:val="0"/>
              <w:rPr>
                <w:rFonts w:ascii="Corbel" w:hAnsi="Corbel" w:cs="Arial,Italic"/>
                <w:i/>
                <w:iCs/>
                <w:color w:val="010000"/>
                <w:sz w:val="24"/>
                <w:szCs w:val="24"/>
              </w:rPr>
            </w:pPr>
          </w:p>
          <w:p w:rsidR="0005321C" w:rsidRPr="001F6116" w:rsidRDefault="0005321C" w:rsidP="00674BB6">
            <w:pPr>
              <w:autoSpaceDE w:val="0"/>
              <w:autoSpaceDN w:val="0"/>
              <w:adjustRightInd w:val="0"/>
              <w:rPr>
                <w:rFonts w:ascii="Corbel" w:hAnsi="Corbel" w:cs="Arial,Italic"/>
                <w:i/>
                <w:iCs/>
                <w:color w:val="010000"/>
                <w:sz w:val="24"/>
                <w:szCs w:val="24"/>
              </w:rPr>
            </w:pPr>
          </w:p>
          <w:p w:rsidR="002632BE" w:rsidRPr="001F6116" w:rsidRDefault="002632BE" w:rsidP="002632BE">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CHW Coalition Development group</w:t>
            </w:r>
          </w:p>
          <w:p w:rsidR="002632BE" w:rsidRDefault="002632BE" w:rsidP="00674BB6">
            <w:pPr>
              <w:autoSpaceDE w:val="0"/>
              <w:autoSpaceDN w:val="0"/>
              <w:adjustRightInd w:val="0"/>
              <w:rPr>
                <w:rFonts w:ascii="Corbel" w:hAnsi="Corbel" w:cs="Arial,Italic"/>
                <w:i/>
                <w:iCs/>
                <w:color w:val="010000"/>
                <w:sz w:val="24"/>
                <w:szCs w:val="24"/>
              </w:rPr>
            </w:pPr>
          </w:p>
          <w:p w:rsidR="00172BB2" w:rsidRPr="001F6116" w:rsidRDefault="00172BB2" w:rsidP="00674BB6">
            <w:pPr>
              <w:autoSpaceDE w:val="0"/>
              <w:autoSpaceDN w:val="0"/>
              <w:adjustRightInd w:val="0"/>
              <w:rPr>
                <w:rFonts w:ascii="Corbel" w:hAnsi="Corbel" w:cs="Arial,Italic"/>
                <w:i/>
                <w:iCs/>
                <w:color w:val="010000"/>
                <w:sz w:val="24"/>
                <w:szCs w:val="24"/>
              </w:rPr>
            </w:pPr>
          </w:p>
        </w:tc>
        <w:tc>
          <w:tcPr>
            <w:tcW w:w="1440" w:type="dxa"/>
          </w:tcPr>
          <w:p w:rsidR="00B34B00" w:rsidRDefault="00032850" w:rsidP="00674BB6">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9-30-13</w:t>
            </w:r>
          </w:p>
          <w:p w:rsidR="0005321C" w:rsidRDefault="0005321C" w:rsidP="00674BB6">
            <w:pPr>
              <w:autoSpaceDE w:val="0"/>
              <w:autoSpaceDN w:val="0"/>
              <w:adjustRightInd w:val="0"/>
              <w:rPr>
                <w:rFonts w:ascii="Corbel" w:hAnsi="Corbel" w:cs="Arial,Italic"/>
                <w:i/>
                <w:iCs/>
                <w:color w:val="010000"/>
                <w:sz w:val="24"/>
                <w:szCs w:val="24"/>
              </w:rPr>
            </w:pPr>
          </w:p>
          <w:p w:rsidR="0005321C" w:rsidRDefault="0005321C" w:rsidP="00674BB6">
            <w:pPr>
              <w:autoSpaceDE w:val="0"/>
              <w:autoSpaceDN w:val="0"/>
              <w:adjustRightInd w:val="0"/>
              <w:rPr>
                <w:rFonts w:ascii="Corbel" w:hAnsi="Corbel" w:cs="Arial,Italic"/>
                <w:i/>
                <w:iCs/>
                <w:color w:val="010000"/>
                <w:sz w:val="24"/>
                <w:szCs w:val="24"/>
              </w:rPr>
            </w:pPr>
          </w:p>
          <w:p w:rsidR="0005321C" w:rsidRDefault="0005321C" w:rsidP="00674BB6">
            <w:pPr>
              <w:autoSpaceDE w:val="0"/>
              <w:autoSpaceDN w:val="0"/>
              <w:adjustRightInd w:val="0"/>
              <w:rPr>
                <w:rFonts w:ascii="Corbel" w:hAnsi="Corbel" w:cs="Arial,Italic"/>
                <w:i/>
                <w:iCs/>
                <w:color w:val="010000"/>
                <w:sz w:val="24"/>
                <w:szCs w:val="24"/>
              </w:rPr>
            </w:pPr>
          </w:p>
          <w:p w:rsidR="0005321C" w:rsidRDefault="00032850" w:rsidP="00674BB6">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9-30-13</w:t>
            </w: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3-31-14</w:t>
            </w: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3-31-14</w:t>
            </w: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9-1-14</w:t>
            </w:r>
          </w:p>
          <w:p w:rsidR="00032850" w:rsidRPr="001F6116" w:rsidRDefault="00032850" w:rsidP="00674BB6">
            <w:pPr>
              <w:autoSpaceDE w:val="0"/>
              <w:autoSpaceDN w:val="0"/>
              <w:adjustRightInd w:val="0"/>
              <w:rPr>
                <w:rFonts w:ascii="Corbel" w:hAnsi="Corbel" w:cs="Arial,Italic"/>
                <w:i/>
                <w:iCs/>
                <w:color w:val="010000"/>
                <w:sz w:val="24"/>
                <w:szCs w:val="24"/>
              </w:rPr>
            </w:pPr>
          </w:p>
        </w:tc>
        <w:tc>
          <w:tcPr>
            <w:tcW w:w="1890" w:type="dxa"/>
          </w:tcPr>
          <w:p w:rsidR="00B34B00" w:rsidRPr="001F6116" w:rsidRDefault="0005321C" w:rsidP="00674BB6">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A clear scope of roles and activities for the leading agency will be identified and shared with the coalition.</w:t>
            </w:r>
          </w:p>
          <w:p w:rsidR="00B34B00" w:rsidRPr="001F6116" w:rsidRDefault="00B34B00" w:rsidP="00674BB6">
            <w:pPr>
              <w:autoSpaceDE w:val="0"/>
              <w:autoSpaceDN w:val="0"/>
              <w:adjustRightInd w:val="0"/>
              <w:rPr>
                <w:rFonts w:ascii="Corbel" w:hAnsi="Corbel" w:cs="Arial,Italic"/>
                <w:i/>
                <w:iCs/>
                <w:color w:val="010000"/>
                <w:sz w:val="24"/>
                <w:szCs w:val="24"/>
              </w:rPr>
            </w:pPr>
          </w:p>
          <w:p w:rsidR="00B34B00" w:rsidRDefault="00B34B00" w:rsidP="00674BB6">
            <w:pPr>
              <w:autoSpaceDE w:val="0"/>
              <w:autoSpaceDN w:val="0"/>
              <w:adjustRightInd w:val="0"/>
              <w:rPr>
                <w:rFonts w:ascii="Corbel" w:hAnsi="Corbel" w:cs="Arial,Italic"/>
                <w:i/>
                <w:iCs/>
                <w:color w:val="010000"/>
                <w:sz w:val="24"/>
                <w:szCs w:val="24"/>
              </w:rPr>
            </w:pPr>
          </w:p>
          <w:p w:rsidR="0005321C" w:rsidRDefault="0005321C" w:rsidP="00674BB6">
            <w:pPr>
              <w:autoSpaceDE w:val="0"/>
              <w:autoSpaceDN w:val="0"/>
              <w:adjustRightInd w:val="0"/>
              <w:rPr>
                <w:rFonts w:ascii="Corbel" w:hAnsi="Corbel" w:cs="Arial,Italic"/>
                <w:i/>
                <w:iCs/>
                <w:color w:val="010000"/>
                <w:sz w:val="24"/>
                <w:szCs w:val="24"/>
              </w:rPr>
            </w:pPr>
          </w:p>
          <w:p w:rsidR="0005321C" w:rsidRDefault="0005321C" w:rsidP="00674BB6">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Leading agency identified and acquainted with Project.</w:t>
            </w:r>
          </w:p>
          <w:p w:rsidR="0005321C" w:rsidRDefault="0005321C" w:rsidP="00674BB6">
            <w:pPr>
              <w:autoSpaceDE w:val="0"/>
              <w:autoSpaceDN w:val="0"/>
              <w:adjustRightInd w:val="0"/>
              <w:rPr>
                <w:rFonts w:ascii="Corbel" w:hAnsi="Corbel" w:cs="Arial,Italic"/>
                <w:i/>
                <w:iCs/>
                <w:color w:val="010000"/>
                <w:sz w:val="24"/>
                <w:szCs w:val="24"/>
              </w:rPr>
            </w:pPr>
          </w:p>
          <w:p w:rsidR="0005321C" w:rsidRDefault="0005321C" w:rsidP="00674BB6">
            <w:pPr>
              <w:autoSpaceDE w:val="0"/>
              <w:autoSpaceDN w:val="0"/>
              <w:adjustRightInd w:val="0"/>
              <w:rPr>
                <w:rFonts w:ascii="Corbel" w:hAnsi="Corbel" w:cs="Arial,Italic"/>
                <w:i/>
                <w:iCs/>
                <w:color w:val="010000"/>
                <w:sz w:val="24"/>
                <w:szCs w:val="24"/>
              </w:rPr>
            </w:pPr>
          </w:p>
          <w:p w:rsidR="0005321C" w:rsidRDefault="0005321C" w:rsidP="0005321C">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As a result of this activity the group will share knowledge with Coalition, to better define what we are pursuing in Nebraska</w:t>
            </w:r>
          </w:p>
          <w:p w:rsidR="0005321C" w:rsidRDefault="0005321C" w:rsidP="0005321C">
            <w:pPr>
              <w:autoSpaceDE w:val="0"/>
              <w:autoSpaceDN w:val="0"/>
              <w:adjustRightInd w:val="0"/>
              <w:rPr>
                <w:rFonts w:ascii="Corbel" w:hAnsi="Corbel" w:cs="Arial,Italic"/>
                <w:i/>
                <w:iCs/>
                <w:color w:val="010000"/>
                <w:sz w:val="24"/>
                <w:szCs w:val="24"/>
              </w:rPr>
            </w:pPr>
          </w:p>
          <w:p w:rsidR="0005321C" w:rsidRDefault="0005321C" w:rsidP="0005321C">
            <w:pPr>
              <w:autoSpaceDE w:val="0"/>
              <w:autoSpaceDN w:val="0"/>
              <w:adjustRightInd w:val="0"/>
              <w:rPr>
                <w:rFonts w:ascii="Corbel" w:hAnsi="Corbel" w:cs="Arial,Italic"/>
                <w:i/>
                <w:iCs/>
                <w:color w:val="010000"/>
                <w:sz w:val="24"/>
                <w:szCs w:val="24"/>
              </w:rPr>
            </w:pPr>
          </w:p>
          <w:p w:rsidR="0005321C" w:rsidRPr="001F6116" w:rsidRDefault="0005321C" w:rsidP="0005321C">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Coalition developed with purpose, vision and mission in place.</w:t>
            </w:r>
          </w:p>
        </w:tc>
        <w:tc>
          <w:tcPr>
            <w:tcW w:w="3798" w:type="dxa"/>
          </w:tcPr>
          <w:p w:rsidR="00B34B00" w:rsidRDefault="0005321C" w:rsidP="00674BB6">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This group decided that we cannot outline the roles and activities without input from funding source agency.  This group has agreed to consult this activity with Steering committee.</w:t>
            </w:r>
          </w:p>
          <w:p w:rsidR="0005321C" w:rsidRDefault="0005321C" w:rsidP="00674BB6">
            <w:pPr>
              <w:autoSpaceDE w:val="0"/>
              <w:autoSpaceDN w:val="0"/>
              <w:adjustRightInd w:val="0"/>
              <w:rPr>
                <w:rFonts w:ascii="Corbel" w:hAnsi="Corbel" w:cs="Arial,Italic"/>
                <w:i/>
                <w:iCs/>
                <w:color w:val="010000"/>
                <w:sz w:val="24"/>
                <w:szCs w:val="24"/>
              </w:rPr>
            </w:pPr>
          </w:p>
          <w:p w:rsidR="0005321C" w:rsidRDefault="0005321C" w:rsidP="00674BB6">
            <w:pPr>
              <w:autoSpaceDE w:val="0"/>
              <w:autoSpaceDN w:val="0"/>
              <w:adjustRightInd w:val="0"/>
              <w:rPr>
                <w:rFonts w:ascii="Corbel" w:hAnsi="Corbel" w:cs="Arial,Italic"/>
                <w:i/>
                <w:iCs/>
                <w:color w:val="010000"/>
                <w:sz w:val="24"/>
                <w:szCs w:val="24"/>
              </w:rPr>
            </w:pPr>
          </w:p>
          <w:p w:rsidR="009C536D" w:rsidRDefault="009C536D" w:rsidP="00674BB6">
            <w:pPr>
              <w:autoSpaceDE w:val="0"/>
              <w:autoSpaceDN w:val="0"/>
              <w:adjustRightInd w:val="0"/>
              <w:rPr>
                <w:rFonts w:ascii="Corbel" w:hAnsi="Corbel" w:cs="Arial,Italic"/>
                <w:i/>
                <w:iCs/>
                <w:color w:val="010000"/>
                <w:sz w:val="24"/>
                <w:szCs w:val="24"/>
              </w:rPr>
            </w:pPr>
          </w:p>
          <w:p w:rsidR="009C536D" w:rsidRDefault="009C536D" w:rsidP="00674BB6">
            <w:pPr>
              <w:autoSpaceDE w:val="0"/>
              <w:autoSpaceDN w:val="0"/>
              <w:adjustRightInd w:val="0"/>
              <w:rPr>
                <w:rFonts w:ascii="Corbel" w:hAnsi="Corbel" w:cs="Arial,Italic"/>
                <w:i/>
                <w:iCs/>
                <w:color w:val="010000"/>
                <w:sz w:val="24"/>
                <w:szCs w:val="24"/>
              </w:rPr>
            </w:pPr>
          </w:p>
          <w:p w:rsidR="009C536D" w:rsidRDefault="009C536D" w:rsidP="009C536D">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Until funding source is defined, this group agreed to ask actual leading agency (CDHD) about the possibility of continuing the facilitation/ leadership until agency is appointed.</w:t>
            </w:r>
          </w:p>
          <w:p w:rsidR="0005321C" w:rsidRDefault="0005321C" w:rsidP="009C536D">
            <w:pPr>
              <w:autoSpaceDE w:val="0"/>
              <w:autoSpaceDN w:val="0"/>
              <w:adjustRightInd w:val="0"/>
              <w:rPr>
                <w:rFonts w:ascii="Corbel" w:hAnsi="Corbel" w:cs="Arial,Italic"/>
                <w:i/>
                <w:iCs/>
                <w:color w:val="010000"/>
                <w:sz w:val="24"/>
                <w:szCs w:val="24"/>
              </w:rPr>
            </w:pPr>
          </w:p>
          <w:p w:rsidR="0005321C" w:rsidRDefault="0005321C" w:rsidP="009C536D">
            <w:pPr>
              <w:autoSpaceDE w:val="0"/>
              <w:autoSpaceDN w:val="0"/>
              <w:adjustRightInd w:val="0"/>
              <w:rPr>
                <w:rFonts w:ascii="Corbel" w:hAnsi="Corbel" w:cs="Arial,Italic"/>
                <w:i/>
                <w:iCs/>
                <w:color w:val="010000"/>
                <w:sz w:val="24"/>
                <w:szCs w:val="24"/>
              </w:rPr>
            </w:pPr>
          </w:p>
          <w:p w:rsidR="0005321C" w:rsidRDefault="0005321C" w:rsidP="009C536D">
            <w:pPr>
              <w:autoSpaceDE w:val="0"/>
              <w:autoSpaceDN w:val="0"/>
              <w:adjustRightInd w:val="0"/>
              <w:rPr>
                <w:rFonts w:ascii="Corbel" w:hAnsi="Corbel" w:cs="Arial,Italic"/>
                <w:i/>
                <w:iCs/>
                <w:color w:val="010000"/>
                <w:sz w:val="24"/>
                <w:szCs w:val="24"/>
              </w:rPr>
            </w:pPr>
          </w:p>
          <w:p w:rsidR="0005321C" w:rsidRDefault="0005321C" w:rsidP="009C536D">
            <w:pPr>
              <w:autoSpaceDE w:val="0"/>
              <w:autoSpaceDN w:val="0"/>
              <w:adjustRightInd w:val="0"/>
              <w:rPr>
                <w:rFonts w:ascii="Corbel" w:hAnsi="Corbel" w:cs="Arial,Italic"/>
                <w:i/>
                <w:iCs/>
                <w:color w:val="010000"/>
                <w:sz w:val="24"/>
                <w:szCs w:val="24"/>
              </w:rPr>
            </w:pPr>
          </w:p>
          <w:p w:rsidR="0005321C" w:rsidRDefault="0005321C" w:rsidP="009C536D">
            <w:pPr>
              <w:autoSpaceDE w:val="0"/>
              <w:autoSpaceDN w:val="0"/>
              <w:adjustRightInd w:val="0"/>
              <w:rPr>
                <w:rFonts w:ascii="Corbel" w:hAnsi="Corbel" w:cs="Arial,Italic"/>
                <w:i/>
                <w:iCs/>
                <w:color w:val="010000"/>
                <w:sz w:val="24"/>
                <w:szCs w:val="24"/>
              </w:rPr>
            </w:pPr>
          </w:p>
          <w:p w:rsidR="0005321C" w:rsidRDefault="0005321C" w:rsidP="009C536D">
            <w:pPr>
              <w:autoSpaceDE w:val="0"/>
              <w:autoSpaceDN w:val="0"/>
              <w:adjustRightInd w:val="0"/>
              <w:rPr>
                <w:rFonts w:ascii="Corbel" w:hAnsi="Corbel" w:cs="Arial,Italic"/>
                <w:i/>
                <w:iCs/>
                <w:color w:val="010000"/>
                <w:sz w:val="24"/>
                <w:szCs w:val="24"/>
              </w:rPr>
            </w:pPr>
          </w:p>
          <w:p w:rsidR="0005321C" w:rsidRDefault="0005321C" w:rsidP="009C536D">
            <w:pPr>
              <w:autoSpaceDE w:val="0"/>
              <w:autoSpaceDN w:val="0"/>
              <w:adjustRightInd w:val="0"/>
              <w:rPr>
                <w:rFonts w:ascii="Corbel" w:hAnsi="Corbel" w:cs="Arial,Italic"/>
                <w:i/>
                <w:iCs/>
                <w:color w:val="010000"/>
                <w:sz w:val="24"/>
                <w:szCs w:val="24"/>
              </w:rPr>
            </w:pPr>
          </w:p>
          <w:p w:rsidR="0005321C" w:rsidRDefault="0005321C" w:rsidP="009C536D">
            <w:pPr>
              <w:autoSpaceDE w:val="0"/>
              <w:autoSpaceDN w:val="0"/>
              <w:adjustRightInd w:val="0"/>
              <w:rPr>
                <w:rFonts w:ascii="Corbel" w:hAnsi="Corbel" w:cs="Arial,Italic"/>
                <w:i/>
                <w:iCs/>
                <w:color w:val="010000"/>
                <w:sz w:val="24"/>
                <w:szCs w:val="24"/>
              </w:rPr>
            </w:pPr>
          </w:p>
          <w:p w:rsidR="0005321C" w:rsidRDefault="0005321C" w:rsidP="009C536D">
            <w:pPr>
              <w:autoSpaceDE w:val="0"/>
              <w:autoSpaceDN w:val="0"/>
              <w:adjustRightInd w:val="0"/>
              <w:rPr>
                <w:rFonts w:ascii="Corbel" w:hAnsi="Corbel" w:cs="Arial,Italic"/>
                <w:i/>
                <w:iCs/>
                <w:color w:val="010000"/>
                <w:sz w:val="24"/>
                <w:szCs w:val="24"/>
              </w:rPr>
            </w:pPr>
          </w:p>
          <w:p w:rsidR="0005321C" w:rsidRDefault="0005321C" w:rsidP="009C536D">
            <w:pPr>
              <w:autoSpaceDE w:val="0"/>
              <w:autoSpaceDN w:val="0"/>
              <w:adjustRightInd w:val="0"/>
              <w:rPr>
                <w:rFonts w:ascii="Corbel" w:hAnsi="Corbel" w:cs="Arial,Italic"/>
                <w:i/>
                <w:iCs/>
                <w:color w:val="010000"/>
                <w:sz w:val="24"/>
                <w:szCs w:val="24"/>
              </w:rPr>
            </w:pPr>
          </w:p>
          <w:p w:rsidR="0005321C" w:rsidRDefault="0005321C" w:rsidP="009C536D">
            <w:pPr>
              <w:autoSpaceDE w:val="0"/>
              <w:autoSpaceDN w:val="0"/>
              <w:adjustRightInd w:val="0"/>
              <w:rPr>
                <w:rFonts w:ascii="Corbel" w:hAnsi="Corbel" w:cs="Arial,Italic"/>
                <w:i/>
                <w:iCs/>
                <w:color w:val="010000"/>
                <w:sz w:val="24"/>
                <w:szCs w:val="24"/>
              </w:rPr>
            </w:pPr>
          </w:p>
          <w:p w:rsidR="0005321C" w:rsidRPr="001F6116" w:rsidRDefault="0005321C" w:rsidP="009C536D">
            <w:pPr>
              <w:autoSpaceDE w:val="0"/>
              <w:autoSpaceDN w:val="0"/>
              <w:adjustRightInd w:val="0"/>
              <w:rPr>
                <w:rFonts w:ascii="Corbel" w:hAnsi="Corbel" w:cs="Arial,Italic"/>
                <w:i/>
                <w:iCs/>
                <w:color w:val="010000"/>
                <w:sz w:val="24"/>
                <w:szCs w:val="24"/>
              </w:rPr>
            </w:pPr>
          </w:p>
        </w:tc>
      </w:tr>
      <w:tr w:rsidR="002632BE" w:rsidRPr="001F6116" w:rsidTr="00674BB6">
        <w:tc>
          <w:tcPr>
            <w:tcW w:w="13176" w:type="dxa"/>
            <w:gridSpan w:val="6"/>
          </w:tcPr>
          <w:p w:rsidR="002632BE" w:rsidRPr="00E1248F" w:rsidRDefault="002632BE" w:rsidP="001F6116">
            <w:pPr>
              <w:rPr>
                <w:rFonts w:ascii="Corbel" w:hAnsi="Corbel"/>
                <w:sz w:val="24"/>
                <w:szCs w:val="24"/>
              </w:rPr>
            </w:pPr>
            <w:r w:rsidRPr="00E1248F">
              <w:rPr>
                <w:rFonts w:ascii="Corbel" w:hAnsi="Corbel"/>
                <w:sz w:val="24"/>
                <w:szCs w:val="24"/>
              </w:rPr>
              <w:t xml:space="preserve">Goal </w:t>
            </w:r>
            <w:r w:rsidR="00C56831" w:rsidRPr="00E1248F">
              <w:rPr>
                <w:rFonts w:ascii="Corbel" w:hAnsi="Corbel"/>
                <w:sz w:val="24"/>
                <w:szCs w:val="24"/>
              </w:rPr>
              <w:t>2</w:t>
            </w:r>
            <w:r w:rsidRPr="00E1248F">
              <w:rPr>
                <w:rFonts w:ascii="Corbel" w:hAnsi="Corbel"/>
                <w:sz w:val="24"/>
                <w:szCs w:val="24"/>
              </w:rPr>
              <w:t xml:space="preserve">:  </w:t>
            </w:r>
            <w:r w:rsidR="00D068E9" w:rsidRPr="00E1248F">
              <w:rPr>
                <w:rFonts w:ascii="Corbel" w:hAnsi="Corbel"/>
                <w:b/>
                <w:sz w:val="24"/>
                <w:szCs w:val="24"/>
              </w:rPr>
              <w:t>Implement</w:t>
            </w:r>
            <w:r w:rsidRPr="00E1248F">
              <w:rPr>
                <w:rFonts w:ascii="Corbel" w:hAnsi="Corbel"/>
                <w:b/>
                <w:sz w:val="24"/>
                <w:szCs w:val="24"/>
              </w:rPr>
              <w:t xml:space="preserve"> strategies proposed by </w:t>
            </w:r>
            <w:r w:rsidR="001F6116" w:rsidRPr="00E1248F">
              <w:rPr>
                <w:rFonts w:ascii="Corbel" w:hAnsi="Corbel"/>
                <w:b/>
                <w:sz w:val="24"/>
                <w:szCs w:val="24"/>
              </w:rPr>
              <w:t>Awareness and Education Group</w:t>
            </w:r>
          </w:p>
        </w:tc>
      </w:tr>
      <w:tr w:rsidR="00172BB2" w:rsidRPr="001F6116" w:rsidTr="00163C3D">
        <w:tc>
          <w:tcPr>
            <w:tcW w:w="1818" w:type="dxa"/>
          </w:tcPr>
          <w:p w:rsidR="002632BE" w:rsidRPr="00E1248F" w:rsidRDefault="002632BE" w:rsidP="00674BB6">
            <w:pPr>
              <w:rPr>
                <w:rFonts w:ascii="Corbel" w:hAnsi="Corbel"/>
                <w:sz w:val="24"/>
                <w:szCs w:val="24"/>
              </w:rPr>
            </w:pPr>
            <w:r w:rsidRPr="00E1248F">
              <w:rPr>
                <w:rFonts w:ascii="Corbel" w:hAnsi="Corbel"/>
                <w:sz w:val="24"/>
                <w:szCs w:val="24"/>
              </w:rPr>
              <w:t>Objective</w:t>
            </w:r>
          </w:p>
        </w:tc>
        <w:tc>
          <w:tcPr>
            <w:tcW w:w="2250" w:type="dxa"/>
          </w:tcPr>
          <w:p w:rsidR="002632BE" w:rsidRPr="00E1248F" w:rsidRDefault="002632BE" w:rsidP="00674BB6">
            <w:pPr>
              <w:rPr>
                <w:rFonts w:ascii="Corbel" w:hAnsi="Corbel"/>
                <w:sz w:val="24"/>
                <w:szCs w:val="24"/>
              </w:rPr>
            </w:pPr>
            <w:r w:rsidRPr="00E1248F">
              <w:rPr>
                <w:rFonts w:ascii="Corbel" w:hAnsi="Corbel"/>
                <w:sz w:val="24"/>
                <w:szCs w:val="24"/>
              </w:rPr>
              <w:t>Activities</w:t>
            </w:r>
          </w:p>
        </w:tc>
        <w:tc>
          <w:tcPr>
            <w:tcW w:w="1980" w:type="dxa"/>
          </w:tcPr>
          <w:p w:rsidR="002632BE" w:rsidRPr="00E1248F" w:rsidRDefault="002632BE" w:rsidP="00674BB6">
            <w:pPr>
              <w:rPr>
                <w:rFonts w:ascii="Corbel" w:hAnsi="Corbel"/>
                <w:sz w:val="24"/>
                <w:szCs w:val="24"/>
              </w:rPr>
            </w:pPr>
            <w:r w:rsidRPr="00E1248F">
              <w:rPr>
                <w:rFonts w:ascii="Corbel" w:hAnsi="Corbel"/>
                <w:sz w:val="24"/>
                <w:szCs w:val="24"/>
              </w:rPr>
              <w:t>Responsible</w:t>
            </w:r>
          </w:p>
        </w:tc>
        <w:tc>
          <w:tcPr>
            <w:tcW w:w="1440" w:type="dxa"/>
          </w:tcPr>
          <w:p w:rsidR="002632BE" w:rsidRPr="00E1248F" w:rsidRDefault="002632BE" w:rsidP="00674BB6">
            <w:pPr>
              <w:rPr>
                <w:rFonts w:ascii="Corbel" w:hAnsi="Corbel"/>
                <w:sz w:val="24"/>
                <w:szCs w:val="24"/>
              </w:rPr>
            </w:pPr>
            <w:r w:rsidRPr="00E1248F">
              <w:rPr>
                <w:rFonts w:ascii="Corbel" w:hAnsi="Corbel"/>
                <w:sz w:val="24"/>
                <w:szCs w:val="24"/>
              </w:rPr>
              <w:t>Time frame / due date</w:t>
            </w:r>
          </w:p>
        </w:tc>
        <w:tc>
          <w:tcPr>
            <w:tcW w:w="1890" w:type="dxa"/>
          </w:tcPr>
          <w:p w:rsidR="002632BE" w:rsidRPr="00E1248F" w:rsidRDefault="002632BE" w:rsidP="00674BB6">
            <w:pPr>
              <w:rPr>
                <w:rFonts w:ascii="Corbel" w:hAnsi="Corbel"/>
                <w:sz w:val="24"/>
                <w:szCs w:val="24"/>
              </w:rPr>
            </w:pPr>
            <w:r w:rsidRPr="00E1248F">
              <w:rPr>
                <w:rFonts w:ascii="Corbel" w:hAnsi="Corbel"/>
                <w:sz w:val="24"/>
                <w:szCs w:val="24"/>
              </w:rPr>
              <w:t xml:space="preserve">Outcomes </w:t>
            </w:r>
          </w:p>
        </w:tc>
        <w:tc>
          <w:tcPr>
            <w:tcW w:w="3798" w:type="dxa"/>
          </w:tcPr>
          <w:p w:rsidR="002632BE" w:rsidRPr="00E1248F" w:rsidRDefault="002632BE" w:rsidP="00674BB6">
            <w:pPr>
              <w:rPr>
                <w:rFonts w:ascii="Corbel" w:hAnsi="Corbel"/>
                <w:sz w:val="24"/>
                <w:szCs w:val="24"/>
              </w:rPr>
            </w:pPr>
            <w:r w:rsidRPr="00E1248F">
              <w:rPr>
                <w:rFonts w:ascii="Corbel" w:hAnsi="Corbel"/>
                <w:sz w:val="24"/>
                <w:szCs w:val="24"/>
              </w:rPr>
              <w:t>Accomplishments</w:t>
            </w:r>
          </w:p>
        </w:tc>
      </w:tr>
      <w:tr w:rsidR="00172BB2" w:rsidRPr="001F6116" w:rsidTr="00163C3D">
        <w:trPr>
          <w:trHeight w:val="593"/>
        </w:trPr>
        <w:tc>
          <w:tcPr>
            <w:tcW w:w="1818" w:type="dxa"/>
          </w:tcPr>
          <w:p w:rsidR="001F6116" w:rsidRPr="001F6116" w:rsidRDefault="001F6116" w:rsidP="001F6116">
            <w:pPr>
              <w:pStyle w:val="ListParagraph"/>
              <w:numPr>
                <w:ilvl w:val="0"/>
                <w:numId w:val="4"/>
              </w:numPr>
              <w:rPr>
                <w:rFonts w:ascii="Corbel" w:hAnsi="Corbel"/>
                <w:i/>
                <w:sz w:val="24"/>
                <w:szCs w:val="24"/>
              </w:rPr>
            </w:pPr>
            <w:r>
              <w:rPr>
                <w:rFonts w:ascii="Corbel" w:hAnsi="Corbel"/>
                <w:i/>
                <w:sz w:val="24"/>
                <w:szCs w:val="24"/>
              </w:rPr>
              <w:t>Raise/ create awareness of the role and importance of Community Health Workers in different delivery settings.</w:t>
            </w:r>
          </w:p>
        </w:tc>
        <w:tc>
          <w:tcPr>
            <w:tcW w:w="2250" w:type="dxa"/>
          </w:tcPr>
          <w:p w:rsidR="001F6116" w:rsidRDefault="00D068E9" w:rsidP="001F6116">
            <w:pPr>
              <w:pStyle w:val="ListParagraph"/>
              <w:numPr>
                <w:ilvl w:val="0"/>
                <w:numId w:val="7"/>
              </w:numPr>
              <w:autoSpaceDE w:val="0"/>
              <w:autoSpaceDN w:val="0"/>
              <w:adjustRightInd w:val="0"/>
              <w:rPr>
                <w:rFonts w:ascii="Corbel" w:hAnsi="Corbel"/>
                <w:i/>
                <w:sz w:val="24"/>
                <w:szCs w:val="24"/>
              </w:rPr>
            </w:pPr>
            <w:r>
              <w:rPr>
                <w:rFonts w:ascii="Corbel" w:hAnsi="Corbel"/>
                <w:i/>
                <w:sz w:val="24"/>
                <w:szCs w:val="24"/>
              </w:rPr>
              <w:t>Development of CHW Project educational packet</w:t>
            </w:r>
            <w:r w:rsidR="001F6116">
              <w:rPr>
                <w:rFonts w:ascii="Corbel" w:hAnsi="Corbel"/>
                <w:i/>
                <w:sz w:val="24"/>
                <w:szCs w:val="24"/>
              </w:rPr>
              <w:t xml:space="preserve"> </w:t>
            </w:r>
            <w:r>
              <w:rPr>
                <w:rFonts w:ascii="Corbel" w:hAnsi="Corbel"/>
                <w:i/>
                <w:sz w:val="24"/>
                <w:szCs w:val="24"/>
              </w:rPr>
              <w:t>containing ________ to be distributed among: _____________</w:t>
            </w:r>
          </w:p>
          <w:p w:rsidR="001F6116" w:rsidRDefault="001F6116" w:rsidP="001F6116">
            <w:pPr>
              <w:pStyle w:val="ListParagraph"/>
              <w:autoSpaceDE w:val="0"/>
              <w:autoSpaceDN w:val="0"/>
              <w:adjustRightInd w:val="0"/>
              <w:ind w:left="360"/>
              <w:rPr>
                <w:rFonts w:ascii="Corbel" w:hAnsi="Corbel"/>
                <w:i/>
                <w:sz w:val="24"/>
                <w:szCs w:val="24"/>
              </w:rPr>
            </w:pPr>
          </w:p>
          <w:p w:rsidR="001F6116" w:rsidRPr="00D068E9" w:rsidRDefault="001F6116" w:rsidP="001F6116">
            <w:pPr>
              <w:pStyle w:val="ListParagraph"/>
              <w:numPr>
                <w:ilvl w:val="0"/>
                <w:numId w:val="7"/>
              </w:numPr>
              <w:autoSpaceDE w:val="0"/>
              <w:autoSpaceDN w:val="0"/>
              <w:adjustRightInd w:val="0"/>
              <w:rPr>
                <w:rFonts w:ascii="Corbel" w:hAnsi="Corbel"/>
                <w:i/>
                <w:sz w:val="24"/>
                <w:szCs w:val="24"/>
                <w:highlight w:val="yellow"/>
              </w:rPr>
            </w:pPr>
            <w:r w:rsidRPr="00D068E9">
              <w:rPr>
                <w:rFonts w:ascii="Corbel" w:hAnsi="Corbel"/>
                <w:i/>
                <w:sz w:val="24"/>
                <w:szCs w:val="24"/>
                <w:highlight w:val="yellow"/>
              </w:rPr>
              <w:t>Encourage Community Participation in Program</w:t>
            </w:r>
          </w:p>
          <w:p w:rsidR="001F6116" w:rsidRPr="001F6116" w:rsidRDefault="001F6116" w:rsidP="001F6116">
            <w:pPr>
              <w:pStyle w:val="ListParagraph"/>
              <w:rPr>
                <w:rFonts w:ascii="Corbel" w:hAnsi="Corbel"/>
                <w:i/>
                <w:sz w:val="24"/>
                <w:szCs w:val="24"/>
              </w:rPr>
            </w:pPr>
          </w:p>
          <w:p w:rsidR="001F6116" w:rsidRDefault="001F6116" w:rsidP="001F6116">
            <w:pPr>
              <w:pStyle w:val="ListParagraph"/>
              <w:autoSpaceDE w:val="0"/>
              <w:autoSpaceDN w:val="0"/>
              <w:adjustRightInd w:val="0"/>
              <w:ind w:left="360"/>
              <w:rPr>
                <w:rFonts w:ascii="Corbel" w:hAnsi="Corbel"/>
                <w:i/>
                <w:sz w:val="24"/>
                <w:szCs w:val="24"/>
              </w:rPr>
            </w:pPr>
          </w:p>
          <w:p w:rsidR="001F6116" w:rsidRDefault="00D068E9" w:rsidP="001F6116">
            <w:pPr>
              <w:pStyle w:val="ListParagraph"/>
              <w:numPr>
                <w:ilvl w:val="0"/>
                <w:numId w:val="7"/>
              </w:numPr>
              <w:autoSpaceDE w:val="0"/>
              <w:autoSpaceDN w:val="0"/>
              <w:adjustRightInd w:val="0"/>
              <w:rPr>
                <w:rFonts w:ascii="Corbel" w:hAnsi="Corbel"/>
                <w:i/>
                <w:sz w:val="24"/>
                <w:szCs w:val="24"/>
              </w:rPr>
            </w:pPr>
            <w:r>
              <w:rPr>
                <w:rFonts w:ascii="Corbel" w:hAnsi="Corbel"/>
                <w:i/>
                <w:sz w:val="24"/>
                <w:szCs w:val="24"/>
              </w:rPr>
              <w:t>Provide Education to organizations on CHW’s use</w:t>
            </w:r>
            <w:r w:rsidR="001F6116">
              <w:rPr>
                <w:rFonts w:ascii="Corbel" w:hAnsi="Corbel"/>
                <w:i/>
                <w:sz w:val="24"/>
                <w:szCs w:val="24"/>
              </w:rPr>
              <w:t xml:space="preserve"> </w:t>
            </w:r>
            <w:r>
              <w:rPr>
                <w:rFonts w:ascii="Corbel" w:hAnsi="Corbel"/>
                <w:i/>
                <w:sz w:val="24"/>
                <w:szCs w:val="24"/>
              </w:rPr>
              <w:t>ROI, contributions and benefits.</w:t>
            </w:r>
          </w:p>
          <w:p w:rsidR="00D068E9" w:rsidRDefault="00D068E9" w:rsidP="00D068E9">
            <w:pPr>
              <w:pStyle w:val="ListParagraph"/>
              <w:autoSpaceDE w:val="0"/>
              <w:autoSpaceDN w:val="0"/>
              <w:adjustRightInd w:val="0"/>
              <w:ind w:left="360"/>
              <w:rPr>
                <w:rFonts w:ascii="Corbel" w:hAnsi="Corbel"/>
                <w:i/>
                <w:sz w:val="24"/>
                <w:szCs w:val="24"/>
              </w:rPr>
            </w:pPr>
          </w:p>
          <w:p w:rsidR="001F6116" w:rsidRDefault="00D068E9" w:rsidP="00D068E9">
            <w:pPr>
              <w:pStyle w:val="ListParagraph"/>
              <w:numPr>
                <w:ilvl w:val="0"/>
                <w:numId w:val="7"/>
              </w:numPr>
              <w:autoSpaceDE w:val="0"/>
              <w:autoSpaceDN w:val="0"/>
              <w:adjustRightInd w:val="0"/>
              <w:rPr>
                <w:rFonts w:ascii="Corbel" w:hAnsi="Corbel"/>
                <w:i/>
                <w:sz w:val="24"/>
                <w:szCs w:val="24"/>
              </w:rPr>
            </w:pPr>
            <w:r w:rsidRPr="00D068E9">
              <w:rPr>
                <w:rFonts w:ascii="Corbel" w:hAnsi="Corbel"/>
                <w:i/>
                <w:sz w:val="24"/>
                <w:szCs w:val="24"/>
                <w:highlight w:val="yellow"/>
              </w:rPr>
              <w:t>Recruitment of CHW: who are they, what they do, where do they serve</w:t>
            </w:r>
          </w:p>
          <w:p w:rsidR="00FA6784" w:rsidRPr="00FA6784" w:rsidRDefault="00FA6784" w:rsidP="00FA6784">
            <w:pPr>
              <w:pStyle w:val="ListParagraph"/>
              <w:rPr>
                <w:rFonts w:ascii="Corbel" w:hAnsi="Corbel"/>
                <w:i/>
                <w:sz w:val="24"/>
                <w:szCs w:val="24"/>
              </w:rPr>
            </w:pPr>
          </w:p>
          <w:p w:rsidR="00FA6784" w:rsidRPr="00D068E9" w:rsidRDefault="00FA6784" w:rsidP="00D068E9">
            <w:pPr>
              <w:pStyle w:val="ListParagraph"/>
              <w:numPr>
                <w:ilvl w:val="0"/>
                <w:numId w:val="7"/>
              </w:numPr>
              <w:autoSpaceDE w:val="0"/>
              <w:autoSpaceDN w:val="0"/>
              <w:adjustRightInd w:val="0"/>
              <w:rPr>
                <w:rFonts w:ascii="Corbel" w:hAnsi="Corbel"/>
                <w:i/>
                <w:sz w:val="24"/>
                <w:szCs w:val="24"/>
              </w:rPr>
            </w:pPr>
            <w:r>
              <w:rPr>
                <w:rFonts w:ascii="Corbel" w:hAnsi="Corbel"/>
                <w:i/>
                <w:sz w:val="24"/>
                <w:szCs w:val="24"/>
              </w:rPr>
              <w:t>Identify other stakeholders needed to become part of this working group.</w:t>
            </w:r>
          </w:p>
        </w:tc>
        <w:tc>
          <w:tcPr>
            <w:tcW w:w="1980" w:type="dxa"/>
          </w:tcPr>
          <w:p w:rsidR="001F6116" w:rsidRPr="001F6116" w:rsidRDefault="001F6116"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 xml:space="preserve">Awareness/ Education </w:t>
            </w:r>
            <w:r w:rsidRPr="001F6116">
              <w:rPr>
                <w:rFonts w:ascii="Corbel" w:hAnsi="Corbel" w:cs="Arial,Italic"/>
                <w:i/>
                <w:iCs/>
                <w:color w:val="010000"/>
                <w:sz w:val="24"/>
                <w:szCs w:val="24"/>
              </w:rPr>
              <w:t>group</w:t>
            </w:r>
          </w:p>
          <w:p w:rsidR="001F6116" w:rsidRPr="001F6116" w:rsidRDefault="001F6116" w:rsidP="00674BB6">
            <w:pPr>
              <w:autoSpaceDE w:val="0"/>
              <w:autoSpaceDN w:val="0"/>
              <w:adjustRightInd w:val="0"/>
              <w:rPr>
                <w:rFonts w:ascii="Corbel" w:hAnsi="Corbel" w:cs="Arial,Italic"/>
                <w:i/>
                <w:iCs/>
                <w:color w:val="010000"/>
                <w:sz w:val="24"/>
                <w:szCs w:val="24"/>
              </w:rPr>
            </w:pPr>
          </w:p>
          <w:p w:rsidR="00D068E9" w:rsidRDefault="00D068E9" w:rsidP="00674BB6">
            <w:pPr>
              <w:autoSpaceDE w:val="0"/>
              <w:autoSpaceDN w:val="0"/>
              <w:adjustRightInd w:val="0"/>
              <w:rPr>
                <w:rFonts w:ascii="Corbel" w:hAnsi="Corbel" w:cs="Arial,Italic"/>
                <w:i/>
                <w:iCs/>
                <w:color w:val="010000"/>
                <w:sz w:val="24"/>
                <w:szCs w:val="24"/>
              </w:rPr>
            </w:pPr>
          </w:p>
          <w:p w:rsidR="00D068E9" w:rsidRDefault="00D068E9" w:rsidP="00674BB6">
            <w:pPr>
              <w:autoSpaceDE w:val="0"/>
              <w:autoSpaceDN w:val="0"/>
              <w:adjustRightInd w:val="0"/>
              <w:rPr>
                <w:rFonts w:ascii="Corbel" w:hAnsi="Corbel" w:cs="Arial,Italic"/>
                <w:i/>
                <w:iCs/>
                <w:color w:val="010000"/>
                <w:sz w:val="24"/>
                <w:szCs w:val="24"/>
              </w:rPr>
            </w:pPr>
          </w:p>
          <w:p w:rsidR="00D068E9" w:rsidRDefault="00D068E9" w:rsidP="00674BB6">
            <w:pPr>
              <w:autoSpaceDE w:val="0"/>
              <w:autoSpaceDN w:val="0"/>
              <w:adjustRightInd w:val="0"/>
              <w:rPr>
                <w:rFonts w:ascii="Corbel" w:hAnsi="Corbel" w:cs="Arial,Italic"/>
                <w:i/>
                <w:iCs/>
                <w:color w:val="010000"/>
                <w:sz w:val="24"/>
                <w:szCs w:val="24"/>
              </w:rPr>
            </w:pPr>
          </w:p>
          <w:p w:rsidR="00D068E9" w:rsidRDefault="00D068E9"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D068E9" w:rsidRDefault="00D068E9" w:rsidP="00674BB6">
            <w:pPr>
              <w:autoSpaceDE w:val="0"/>
              <w:autoSpaceDN w:val="0"/>
              <w:adjustRightInd w:val="0"/>
              <w:rPr>
                <w:rFonts w:ascii="Corbel" w:hAnsi="Corbel" w:cs="Arial,Italic"/>
                <w:i/>
                <w:iCs/>
                <w:color w:val="010000"/>
                <w:sz w:val="24"/>
                <w:szCs w:val="24"/>
              </w:rPr>
            </w:pPr>
          </w:p>
          <w:p w:rsidR="00D068E9" w:rsidRPr="001F6116" w:rsidRDefault="00D068E9" w:rsidP="00D068E9">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 xml:space="preserve">Awareness/ Education </w:t>
            </w:r>
            <w:r w:rsidRPr="001F6116">
              <w:rPr>
                <w:rFonts w:ascii="Corbel" w:hAnsi="Corbel" w:cs="Arial,Italic"/>
                <w:i/>
                <w:iCs/>
                <w:color w:val="010000"/>
                <w:sz w:val="24"/>
                <w:szCs w:val="24"/>
              </w:rPr>
              <w:t>group</w:t>
            </w:r>
          </w:p>
          <w:p w:rsidR="001F6116" w:rsidRDefault="001F6116" w:rsidP="00674BB6">
            <w:pPr>
              <w:autoSpaceDE w:val="0"/>
              <w:autoSpaceDN w:val="0"/>
              <w:adjustRightInd w:val="0"/>
              <w:rPr>
                <w:rFonts w:ascii="Corbel" w:hAnsi="Corbel" w:cs="Arial,Italic"/>
                <w:i/>
                <w:iCs/>
                <w:color w:val="010000"/>
                <w:sz w:val="24"/>
                <w:szCs w:val="24"/>
              </w:rPr>
            </w:pPr>
          </w:p>
          <w:p w:rsidR="00D068E9" w:rsidRDefault="00D068E9" w:rsidP="00674BB6">
            <w:pPr>
              <w:autoSpaceDE w:val="0"/>
              <w:autoSpaceDN w:val="0"/>
              <w:adjustRightInd w:val="0"/>
              <w:rPr>
                <w:rFonts w:ascii="Corbel" w:hAnsi="Corbel" w:cs="Arial,Italic"/>
                <w:i/>
                <w:iCs/>
                <w:color w:val="010000"/>
                <w:sz w:val="24"/>
                <w:szCs w:val="24"/>
              </w:rPr>
            </w:pPr>
          </w:p>
          <w:p w:rsidR="00D068E9" w:rsidRPr="001F6116" w:rsidRDefault="00D068E9" w:rsidP="00674BB6">
            <w:pPr>
              <w:autoSpaceDE w:val="0"/>
              <w:autoSpaceDN w:val="0"/>
              <w:adjustRightInd w:val="0"/>
              <w:rPr>
                <w:rFonts w:ascii="Corbel" w:hAnsi="Corbel" w:cs="Arial,Italic"/>
                <w:i/>
                <w:iCs/>
                <w:color w:val="010000"/>
                <w:sz w:val="24"/>
                <w:szCs w:val="24"/>
              </w:rPr>
            </w:pPr>
          </w:p>
          <w:p w:rsidR="00D068E9" w:rsidRDefault="00D068E9" w:rsidP="00674BB6">
            <w:pPr>
              <w:autoSpaceDE w:val="0"/>
              <w:autoSpaceDN w:val="0"/>
              <w:adjustRightInd w:val="0"/>
              <w:rPr>
                <w:rFonts w:ascii="Corbel" w:hAnsi="Corbel" w:cs="Arial,Italic"/>
                <w:i/>
                <w:iCs/>
                <w:color w:val="010000"/>
                <w:sz w:val="24"/>
                <w:szCs w:val="24"/>
              </w:rPr>
            </w:pPr>
          </w:p>
          <w:p w:rsidR="00D068E9" w:rsidRPr="001F6116" w:rsidRDefault="00D068E9" w:rsidP="00D068E9">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 xml:space="preserve">Awareness/ Education </w:t>
            </w:r>
            <w:r w:rsidRPr="001F6116">
              <w:rPr>
                <w:rFonts w:ascii="Corbel" w:hAnsi="Corbel" w:cs="Arial,Italic"/>
                <w:i/>
                <w:iCs/>
                <w:color w:val="010000"/>
                <w:sz w:val="24"/>
                <w:szCs w:val="24"/>
              </w:rPr>
              <w:t>group</w:t>
            </w:r>
          </w:p>
          <w:p w:rsidR="001F6116" w:rsidRPr="001F6116" w:rsidRDefault="001F6116" w:rsidP="00674BB6">
            <w:pPr>
              <w:autoSpaceDE w:val="0"/>
              <w:autoSpaceDN w:val="0"/>
              <w:adjustRightInd w:val="0"/>
              <w:rPr>
                <w:rFonts w:ascii="Corbel" w:hAnsi="Corbel" w:cs="Arial,Italic"/>
                <w:i/>
                <w:iCs/>
                <w:color w:val="010000"/>
                <w:sz w:val="24"/>
                <w:szCs w:val="24"/>
              </w:rPr>
            </w:pPr>
          </w:p>
          <w:p w:rsidR="001F6116" w:rsidRDefault="001F6116" w:rsidP="00674BB6">
            <w:pPr>
              <w:autoSpaceDE w:val="0"/>
              <w:autoSpaceDN w:val="0"/>
              <w:adjustRightInd w:val="0"/>
              <w:rPr>
                <w:rFonts w:ascii="Corbel" w:hAnsi="Corbel" w:cs="Arial,Italic"/>
                <w:i/>
                <w:iCs/>
                <w:color w:val="010000"/>
                <w:sz w:val="24"/>
                <w:szCs w:val="24"/>
              </w:rPr>
            </w:pPr>
          </w:p>
          <w:p w:rsidR="00172BB2" w:rsidRPr="001F6116" w:rsidRDefault="00172BB2" w:rsidP="00674BB6">
            <w:pPr>
              <w:autoSpaceDE w:val="0"/>
              <w:autoSpaceDN w:val="0"/>
              <w:adjustRightInd w:val="0"/>
              <w:rPr>
                <w:rFonts w:ascii="Corbel" w:hAnsi="Corbel" w:cs="Arial,Italic"/>
                <w:i/>
                <w:iCs/>
                <w:color w:val="010000"/>
                <w:sz w:val="24"/>
                <w:szCs w:val="24"/>
              </w:rPr>
            </w:pPr>
          </w:p>
          <w:p w:rsidR="001F6116" w:rsidRPr="001F6116" w:rsidRDefault="001F6116" w:rsidP="00674BB6">
            <w:pPr>
              <w:autoSpaceDE w:val="0"/>
              <w:autoSpaceDN w:val="0"/>
              <w:adjustRightInd w:val="0"/>
              <w:rPr>
                <w:rFonts w:ascii="Corbel" w:hAnsi="Corbel" w:cs="Arial,Italic"/>
                <w:i/>
                <w:iCs/>
                <w:color w:val="010000"/>
                <w:sz w:val="24"/>
                <w:szCs w:val="24"/>
              </w:rPr>
            </w:pPr>
          </w:p>
          <w:p w:rsidR="00D068E9" w:rsidRDefault="00D068E9" w:rsidP="00674BB6">
            <w:pPr>
              <w:autoSpaceDE w:val="0"/>
              <w:autoSpaceDN w:val="0"/>
              <w:adjustRightInd w:val="0"/>
              <w:rPr>
                <w:rFonts w:ascii="Corbel" w:hAnsi="Corbel" w:cs="Arial,Italic"/>
                <w:i/>
                <w:iCs/>
                <w:color w:val="010000"/>
                <w:sz w:val="24"/>
                <w:szCs w:val="24"/>
              </w:rPr>
            </w:pPr>
          </w:p>
          <w:p w:rsidR="00D068E9" w:rsidRPr="001F6116" w:rsidRDefault="00D068E9" w:rsidP="00D068E9">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 xml:space="preserve">Awareness/ Education </w:t>
            </w:r>
            <w:r w:rsidRPr="001F6116">
              <w:rPr>
                <w:rFonts w:ascii="Corbel" w:hAnsi="Corbel" w:cs="Arial,Italic"/>
                <w:i/>
                <w:iCs/>
                <w:color w:val="010000"/>
                <w:sz w:val="24"/>
                <w:szCs w:val="24"/>
              </w:rPr>
              <w:t>group</w:t>
            </w:r>
          </w:p>
          <w:p w:rsidR="001F6116" w:rsidRPr="001F6116" w:rsidRDefault="001F6116" w:rsidP="00674BB6">
            <w:pPr>
              <w:autoSpaceDE w:val="0"/>
              <w:autoSpaceDN w:val="0"/>
              <w:adjustRightInd w:val="0"/>
              <w:rPr>
                <w:rFonts w:ascii="Corbel" w:hAnsi="Corbel" w:cs="Arial,Italic"/>
                <w:i/>
                <w:iCs/>
                <w:color w:val="010000"/>
                <w:sz w:val="24"/>
                <w:szCs w:val="24"/>
              </w:rPr>
            </w:pPr>
          </w:p>
          <w:p w:rsidR="001F6116" w:rsidRPr="001F6116" w:rsidRDefault="001F6116" w:rsidP="00674BB6">
            <w:pPr>
              <w:autoSpaceDE w:val="0"/>
              <w:autoSpaceDN w:val="0"/>
              <w:adjustRightInd w:val="0"/>
              <w:rPr>
                <w:rFonts w:ascii="Corbel" w:hAnsi="Corbel" w:cs="Arial,Italic"/>
                <w:i/>
                <w:iCs/>
                <w:color w:val="010000"/>
                <w:sz w:val="24"/>
                <w:szCs w:val="24"/>
              </w:rPr>
            </w:pPr>
          </w:p>
          <w:p w:rsidR="001F6116" w:rsidRDefault="001F6116" w:rsidP="00674BB6">
            <w:pPr>
              <w:autoSpaceDE w:val="0"/>
              <w:autoSpaceDN w:val="0"/>
              <w:adjustRightInd w:val="0"/>
              <w:rPr>
                <w:rFonts w:ascii="Corbel" w:hAnsi="Corbel" w:cs="Arial,Italic"/>
                <w:i/>
                <w:iCs/>
                <w:color w:val="010000"/>
                <w:sz w:val="24"/>
                <w:szCs w:val="24"/>
              </w:rPr>
            </w:pPr>
          </w:p>
          <w:p w:rsidR="00172BB2" w:rsidRPr="001F6116" w:rsidRDefault="00172BB2" w:rsidP="00674BB6">
            <w:pPr>
              <w:autoSpaceDE w:val="0"/>
              <w:autoSpaceDN w:val="0"/>
              <w:adjustRightInd w:val="0"/>
              <w:rPr>
                <w:rFonts w:ascii="Corbel" w:hAnsi="Corbel" w:cs="Arial,Italic"/>
                <w:i/>
                <w:iCs/>
                <w:color w:val="010000"/>
                <w:sz w:val="24"/>
                <w:szCs w:val="24"/>
              </w:rPr>
            </w:pPr>
          </w:p>
          <w:p w:rsidR="001F6116" w:rsidRPr="001F6116" w:rsidRDefault="00FA6784" w:rsidP="00674BB6">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CHW Awareness/ Education group</w:t>
            </w:r>
          </w:p>
          <w:p w:rsidR="001F6116" w:rsidRPr="001F6116" w:rsidRDefault="001F6116" w:rsidP="00D068E9">
            <w:pPr>
              <w:autoSpaceDE w:val="0"/>
              <w:autoSpaceDN w:val="0"/>
              <w:adjustRightInd w:val="0"/>
              <w:rPr>
                <w:rFonts w:ascii="Corbel" w:hAnsi="Corbel" w:cs="Arial,Italic"/>
                <w:i/>
                <w:iCs/>
                <w:color w:val="010000"/>
                <w:sz w:val="24"/>
                <w:szCs w:val="24"/>
              </w:rPr>
            </w:pPr>
          </w:p>
        </w:tc>
        <w:tc>
          <w:tcPr>
            <w:tcW w:w="1440" w:type="dxa"/>
          </w:tcPr>
          <w:p w:rsidR="001F6116" w:rsidRPr="001F6116" w:rsidRDefault="001F6116" w:rsidP="00674BB6">
            <w:pPr>
              <w:autoSpaceDE w:val="0"/>
              <w:autoSpaceDN w:val="0"/>
              <w:adjustRightInd w:val="0"/>
              <w:rPr>
                <w:rFonts w:ascii="Corbel" w:hAnsi="Corbel" w:cs="Arial,Italic"/>
                <w:i/>
                <w:iCs/>
                <w:color w:val="010000"/>
                <w:sz w:val="24"/>
                <w:szCs w:val="24"/>
              </w:rPr>
            </w:pPr>
          </w:p>
        </w:tc>
        <w:tc>
          <w:tcPr>
            <w:tcW w:w="1890" w:type="dxa"/>
          </w:tcPr>
          <w:p w:rsidR="001F6116" w:rsidRPr="001F6116" w:rsidRDefault="001F6116" w:rsidP="00674BB6">
            <w:pPr>
              <w:autoSpaceDE w:val="0"/>
              <w:autoSpaceDN w:val="0"/>
              <w:adjustRightInd w:val="0"/>
              <w:rPr>
                <w:rFonts w:ascii="Corbel" w:hAnsi="Corbel" w:cs="Arial,Italic"/>
                <w:i/>
                <w:iCs/>
                <w:color w:val="010000"/>
                <w:sz w:val="24"/>
                <w:szCs w:val="24"/>
              </w:rPr>
            </w:pPr>
          </w:p>
          <w:p w:rsidR="001F6116" w:rsidRPr="001F6116" w:rsidRDefault="001F6116" w:rsidP="00674BB6">
            <w:pPr>
              <w:autoSpaceDE w:val="0"/>
              <w:autoSpaceDN w:val="0"/>
              <w:adjustRightInd w:val="0"/>
              <w:rPr>
                <w:rFonts w:ascii="Corbel" w:hAnsi="Corbel" w:cs="Arial,Italic"/>
                <w:i/>
                <w:iCs/>
                <w:color w:val="010000"/>
                <w:sz w:val="24"/>
                <w:szCs w:val="24"/>
              </w:rPr>
            </w:pPr>
          </w:p>
          <w:p w:rsidR="001F6116" w:rsidRDefault="001F6116"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Pr="001F6116" w:rsidRDefault="00FA6784" w:rsidP="00674BB6">
            <w:pPr>
              <w:autoSpaceDE w:val="0"/>
              <w:autoSpaceDN w:val="0"/>
              <w:adjustRightInd w:val="0"/>
              <w:rPr>
                <w:rFonts w:ascii="Corbel" w:hAnsi="Corbel" w:cs="Arial,Italic"/>
                <w:i/>
                <w:iCs/>
                <w:color w:val="010000"/>
                <w:sz w:val="24"/>
                <w:szCs w:val="24"/>
              </w:rPr>
            </w:pPr>
          </w:p>
        </w:tc>
        <w:tc>
          <w:tcPr>
            <w:tcW w:w="3798" w:type="dxa"/>
          </w:tcPr>
          <w:p w:rsidR="001F6116" w:rsidRPr="001F6116" w:rsidRDefault="001F6116" w:rsidP="00674BB6">
            <w:pPr>
              <w:autoSpaceDE w:val="0"/>
              <w:autoSpaceDN w:val="0"/>
              <w:adjustRightInd w:val="0"/>
              <w:rPr>
                <w:rFonts w:ascii="Corbel" w:hAnsi="Corbel" w:cs="Arial,Italic"/>
                <w:i/>
                <w:iCs/>
                <w:color w:val="010000"/>
                <w:sz w:val="24"/>
                <w:szCs w:val="24"/>
              </w:rPr>
            </w:pPr>
          </w:p>
        </w:tc>
      </w:tr>
      <w:tr w:rsidR="00C56831" w:rsidRPr="001F6116" w:rsidTr="00674BB6">
        <w:tc>
          <w:tcPr>
            <w:tcW w:w="13176" w:type="dxa"/>
            <w:gridSpan w:val="6"/>
          </w:tcPr>
          <w:p w:rsidR="00C56831" w:rsidRPr="00E1248F" w:rsidRDefault="00C56831" w:rsidP="00C56831">
            <w:pPr>
              <w:rPr>
                <w:rFonts w:ascii="Corbel" w:hAnsi="Corbel"/>
                <w:sz w:val="24"/>
                <w:szCs w:val="24"/>
              </w:rPr>
            </w:pPr>
            <w:r w:rsidRPr="00E1248F">
              <w:rPr>
                <w:rFonts w:ascii="Corbel" w:hAnsi="Corbel"/>
                <w:sz w:val="24"/>
                <w:szCs w:val="24"/>
              </w:rPr>
              <w:t xml:space="preserve">Goal 3:  </w:t>
            </w:r>
            <w:r w:rsidRPr="00E1248F">
              <w:rPr>
                <w:rFonts w:ascii="Corbel" w:hAnsi="Corbel"/>
                <w:b/>
                <w:sz w:val="24"/>
                <w:szCs w:val="24"/>
              </w:rPr>
              <w:t>Implement strategies proposed by Standards / Core Competencies Group</w:t>
            </w:r>
          </w:p>
        </w:tc>
      </w:tr>
      <w:tr w:rsidR="0005321C" w:rsidRPr="001F6116" w:rsidTr="00163C3D">
        <w:tc>
          <w:tcPr>
            <w:tcW w:w="1818" w:type="dxa"/>
          </w:tcPr>
          <w:p w:rsidR="00C56831" w:rsidRPr="00E1248F" w:rsidRDefault="00C56831" w:rsidP="00674BB6">
            <w:pPr>
              <w:rPr>
                <w:rFonts w:ascii="Corbel" w:hAnsi="Corbel"/>
                <w:sz w:val="24"/>
                <w:szCs w:val="24"/>
              </w:rPr>
            </w:pPr>
            <w:r w:rsidRPr="00E1248F">
              <w:rPr>
                <w:rFonts w:ascii="Corbel" w:hAnsi="Corbel"/>
                <w:sz w:val="24"/>
                <w:szCs w:val="24"/>
              </w:rPr>
              <w:t>Objective</w:t>
            </w:r>
          </w:p>
        </w:tc>
        <w:tc>
          <w:tcPr>
            <w:tcW w:w="2250" w:type="dxa"/>
          </w:tcPr>
          <w:p w:rsidR="00C56831" w:rsidRPr="00E1248F" w:rsidRDefault="00C56831" w:rsidP="00674BB6">
            <w:pPr>
              <w:rPr>
                <w:rFonts w:ascii="Corbel" w:hAnsi="Corbel"/>
                <w:sz w:val="24"/>
                <w:szCs w:val="24"/>
              </w:rPr>
            </w:pPr>
            <w:r w:rsidRPr="00E1248F">
              <w:rPr>
                <w:rFonts w:ascii="Corbel" w:hAnsi="Corbel"/>
                <w:sz w:val="24"/>
                <w:szCs w:val="24"/>
              </w:rPr>
              <w:t>Activities</w:t>
            </w:r>
          </w:p>
        </w:tc>
        <w:tc>
          <w:tcPr>
            <w:tcW w:w="1980" w:type="dxa"/>
          </w:tcPr>
          <w:p w:rsidR="00C56831" w:rsidRPr="00E1248F" w:rsidRDefault="00C56831" w:rsidP="00674BB6">
            <w:pPr>
              <w:rPr>
                <w:rFonts w:ascii="Corbel" w:hAnsi="Corbel"/>
                <w:sz w:val="24"/>
                <w:szCs w:val="24"/>
              </w:rPr>
            </w:pPr>
            <w:r w:rsidRPr="00E1248F">
              <w:rPr>
                <w:rFonts w:ascii="Corbel" w:hAnsi="Corbel"/>
                <w:sz w:val="24"/>
                <w:szCs w:val="24"/>
              </w:rPr>
              <w:t>Responsible</w:t>
            </w:r>
          </w:p>
        </w:tc>
        <w:tc>
          <w:tcPr>
            <w:tcW w:w="1440" w:type="dxa"/>
          </w:tcPr>
          <w:p w:rsidR="00C56831" w:rsidRPr="00E1248F" w:rsidRDefault="00C56831" w:rsidP="00674BB6">
            <w:pPr>
              <w:rPr>
                <w:rFonts w:ascii="Corbel" w:hAnsi="Corbel"/>
                <w:sz w:val="24"/>
                <w:szCs w:val="24"/>
              </w:rPr>
            </w:pPr>
            <w:r w:rsidRPr="00E1248F">
              <w:rPr>
                <w:rFonts w:ascii="Corbel" w:hAnsi="Corbel"/>
                <w:sz w:val="24"/>
                <w:szCs w:val="24"/>
              </w:rPr>
              <w:t>Time frame / due date</w:t>
            </w:r>
          </w:p>
        </w:tc>
        <w:tc>
          <w:tcPr>
            <w:tcW w:w="1890" w:type="dxa"/>
          </w:tcPr>
          <w:p w:rsidR="00C56831" w:rsidRPr="00E1248F" w:rsidRDefault="00C56831" w:rsidP="00674BB6">
            <w:pPr>
              <w:rPr>
                <w:rFonts w:ascii="Corbel" w:hAnsi="Corbel"/>
                <w:sz w:val="24"/>
                <w:szCs w:val="24"/>
              </w:rPr>
            </w:pPr>
            <w:r w:rsidRPr="00E1248F">
              <w:rPr>
                <w:rFonts w:ascii="Corbel" w:hAnsi="Corbel"/>
                <w:sz w:val="24"/>
                <w:szCs w:val="24"/>
              </w:rPr>
              <w:t xml:space="preserve">Outcomes </w:t>
            </w:r>
          </w:p>
        </w:tc>
        <w:tc>
          <w:tcPr>
            <w:tcW w:w="3798" w:type="dxa"/>
          </w:tcPr>
          <w:p w:rsidR="00C56831" w:rsidRPr="00E1248F" w:rsidRDefault="00C56831" w:rsidP="00674BB6">
            <w:pPr>
              <w:rPr>
                <w:rFonts w:ascii="Corbel" w:hAnsi="Corbel"/>
                <w:sz w:val="24"/>
                <w:szCs w:val="24"/>
              </w:rPr>
            </w:pPr>
            <w:r w:rsidRPr="00E1248F">
              <w:rPr>
                <w:rFonts w:ascii="Corbel" w:hAnsi="Corbel"/>
                <w:sz w:val="24"/>
                <w:szCs w:val="24"/>
              </w:rPr>
              <w:t>Accomplishments</w:t>
            </w:r>
          </w:p>
        </w:tc>
      </w:tr>
      <w:tr w:rsidR="0005321C" w:rsidRPr="00B34B00" w:rsidTr="00163C3D">
        <w:tc>
          <w:tcPr>
            <w:tcW w:w="1818" w:type="dxa"/>
          </w:tcPr>
          <w:p w:rsidR="00C56831" w:rsidRPr="001F6116" w:rsidRDefault="00C56831" w:rsidP="00C56831">
            <w:pPr>
              <w:pStyle w:val="ListParagraph"/>
              <w:numPr>
                <w:ilvl w:val="0"/>
                <w:numId w:val="8"/>
              </w:numPr>
              <w:rPr>
                <w:rFonts w:ascii="Corbel" w:hAnsi="Corbel"/>
                <w:i/>
                <w:sz w:val="24"/>
                <w:szCs w:val="24"/>
              </w:rPr>
            </w:pPr>
            <w:r>
              <w:rPr>
                <w:rFonts w:ascii="Corbel" w:hAnsi="Corbel"/>
                <w:i/>
                <w:sz w:val="24"/>
                <w:szCs w:val="24"/>
              </w:rPr>
              <w:t xml:space="preserve">Assess baseline competencies used in different curricular options in Nebraska and compare with National competencies to select those which will prove beneficial for this project. </w:t>
            </w:r>
          </w:p>
        </w:tc>
        <w:tc>
          <w:tcPr>
            <w:tcW w:w="2250" w:type="dxa"/>
          </w:tcPr>
          <w:p w:rsidR="009F7A6F" w:rsidRDefault="009F7A6F" w:rsidP="009F7A6F">
            <w:pPr>
              <w:pStyle w:val="ListParagraph"/>
              <w:numPr>
                <w:ilvl w:val="0"/>
                <w:numId w:val="10"/>
              </w:numPr>
              <w:autoSpaceDE w:val="0"/>
              <w:autoSpaceDN w:val="0"/>
              <w:adjustRightInd w:val="0"/>
              <w:rPr>
                <w:rFonts w:ascii="Corbel" w:hAnsi="Corbel"/>
                <w:i/>
                <w:sz w:val="24"/>
                <w:szCs w:val="24"/>
              </w:rPr>
            </w:pPr>
            <w:r>
              <w:rPr>
                <w:rFonts w:ascii="Corbel" w:hAnsi="Corbel"/>
                <w:i/>
                <w:sz w:val="24"/>
                <w:szCs w:val="24"/>
              </w:rPr>
              <w:t xml:space="preserve">Identify organizations who train CHWs in NE via survey. </w:t>
            </w:r>
          </w:p>
          <w:p w:rsidR="009F7A6F" w:rsidRDefault="009F7A6F" w:rsidP="009F7A6F">
            <w:pPr>
              <w:pStyle w:val="ListParagraph"/>
              <w:autoSpaceDE w:val="0"/>
              <w:autoSpaceDN w:val="0"/>
              <w:adjustRightInd w:val="0"/>
              <w:ind w:left="360"/>
              <w:rPr>
                <w:rFonts w:ascii="Corbel" w:hAnsi="Corbel"/>
                <w:i/>
                <w:sz w:val="24"/>
                <w:szCs w:val="24"/>
              </w:rPr>
            </w:pPr>
          </w:p>
          <w:p w:rsidR="009F7A6F" w:rsidRDefault="009F7A6F" w:rsidP="009F7A6F">
            <w:pPr>
              <w:pStyle w:val="ListParagraph"/>
              <w:numPr>
                <w:ilvl w:val="0"/>
                <w:numId w:val="10"/>
              </w:numPr>
              <w:autoSpaceDE w:val="0"/>
              <w:autoSpaceDN w:val="0"/>
              <w:adjustRightInd w:val="0"/>
              <w:rPr>
                <w:rFonts w:ascii="Corbel" w:hAnsi="Corbel"/>
                <w:i/>
                <w:sz w:val="24"/>
                <w:szCs w:val="24"/>
              </w:rPr>
            </w:pPr>
            <w:r>
              <w:rPr>
                <w:rFonts w:ascii="Corbel" w:hAnsi="Corbel"/>
                <w:i/>
                <w:sz w:val="24"/>
                <w:szCs w:val="24"/>
              </w:rPr>
              <w:t>Based on information gathered on surveys, identify different levels/ settings/ scopes of CHWs and the baseline competencies found when compare with National Standards.</w:t>
            </w:r>
          </w:p>
          <w:p w:rsidR="009F7A6F" w:rsidRPr="00FA6784" w:rsidRDefault="009F7A6F" w:rsidP="00FA6784">
            <w:pPr>
              <w:autoSpaceDE w:val="0"/>
              <w:autoSpaceDN w:val="0"/>
              <w:adjustRightInd w:val="0"/>
              <w:rPr>
                <w:rFonts w:ascii="Corbel" w:hAnsi="Corbel"/>
                <w:i/>
                <w:sz w:val="24"/>
                <w:szCs w:val="24"/>
              </w:rPr>
            </w:pPr>
          </w:p>
          <w:p w:rsidR="009F7A6F" w:rsidRDefault="009F7A6F" w:rsidP="009F7A6F">
            <w:pPr>
              <w:pStyle w:val="ListParagraph"/>
              <w:numPr>
                <w:ilvl w:val="0"/>
                <w:numId w:val="10"/>
              </w:numPr>
              <w:autoSpaceDE w:val="0"/>
              <w:autoSpaceDN w:val="0"/>
              <w:adjustRightInd w:val="0"/>
              <w:rPr>
                <w:rFonts w:ascii="Corbel" w:hAnsi="Corbel"/>
                <w:i/>
                <w:sz w:val="24"/>
                <w:szCs w:val="24"/>
              </w:rPr>
            </w:pPr>
            <w:r>
              <w:rPr>
                <w:rFonts w:ascii="Corbel" w:hAnsi="Corbel"/>
                <w:i/>
                <w:sz w:val="24"/>
                <w:szCs w:val="24"/>
              </w:rPr>
              <w:t>Identify trainings which provide Certification, types of certification and Continuing Education Units provided if any.</w:t>
            </w:r>
          </w:p>
          <w:p w:rsidR="009F7A6F" w:rsidRDefault="009F7A6F" w:rsidP="009F7A6F">
            <w:pPr>
              <w:pStyle w:val="ListParagraph"/>
              <w:autoSpaceDE w:val="0"/>
              <w:autoSpaceDN w:val="0"/>
              <w:adjustRightInd w:val="0"/>
              <w:ind w:left="360"/>
              <w:rPr>
                <w:rFonts w:ascii="Corbel" w:hAnsi="Corbel"/>
                <w:i/>
                <w:sz w:val="24"/>
                <w:szCs w:val="24"/>
              </w:rPr>
            </w:pPr>
          </w:p>
          <w:p w:rsidR="009F7A6F" w:rsidRDefault="009F7A6F" w:rsidP="009F7A6F">
            <w:pPr>
              <w:pStyle w:val="ListParagraph"/>
              <w:numPr>
                <w:ilvl w:val="0"/>
                <w:numId w:val="10"/>
              </w:numPr>
              <w:autoSpaceDE w:val="0"/>
              <w:autoSpaceDN w:val="0"/>
              <w:adjustRightInd w:val="0"/>
              <w:rPr>
                <w:rFonts w:ascii="Corbel" w:hAnsi="Corbel"/>
                <w:i/>
                <w:sz w:val="24"/>
                <w:szCs w:val="24"/>
              </w:rPr>
            </w:pPr>
            <w:r>
              <w:rPr>
                <w:rFonts w:ascii="Corbel" w:hAnsi="Corbel"/>
                <w:i/>
                <w:sz w:val="24"/>
                <w:szCs w:val="24"/>
              </w:rPr>
              <w:t xml:space="preserve">Identify financial responsibilities and resources on agencies that train and use CHWs </w:t>
            </w:r>
          </w:p>
          <w:p w:rsidR="009F7A6F" w:rsidRPr="00FA6784" w:rsidRDefault="009F7A6F" w:rsidP="00FA6784">
            <w:pPr>
              <w:autoSpaceDE w:val="0"/>
              <w:autoSpaceDN w:val="0"/>
              <w:adjustRightInd w:val="0"/>
              <w:rPr>
                <w:rFonts w:ascii="Corbel" w:hAnsi="Corbel"/>
                <w:i/>
                <w:sz w:val="24"/>
                <w:szCs w:val="24"/>
              </w:rPr>
            </w:pPr>
          </w:p>
          <w:p w:rsidR="009F7A6F" w:rsidRPr="009F7A6F" w:rsidRDefault="009F7A6F" w:rsidP="009F7A6F">
            <w:pPr>
              <w:pStyle w:val="ListParagraph"/>
              <w:numPr>
                <w:ilvl w:val="0"/>
                <w:numId w:val="10"/>
              </w:numPr>
              <w:autoSpaceDE w:val="0"/>
              <w:autoSpaceDN w:val="0"/>
              <w:adjustRightInd w:val="0"/>
              <w:rPr>
                <w:rFonts w:ascii="Corbel" w:hAnsi="Corbel"/>
                <w:i/>
                <w:sz w:val="24"/>
                <w:szCs w:val="24"/>
              </w:rPr>
            </w:pPr>
            <w:r>
              <w:rPr>
                <w:rFonts w:ascii="Corbel" w:hAnsi="Corbel"/>
                <w:i/>
                <w:sz w:val="24"/>
                <w:szCs w:val="24"/>
              </w:rPr>
              <w:t>Identify other stakeholders needed to become part of this working group.</w:t>
            </w:r>
          </w:p>
        </w:tc>
        <w:tc>
          <w:tcPr>
            <w:tcW w:w="1980" w:type="dxa"/>
          </w:tcPr>
          <w:p w:rsidR="00C56831" w:rsidRPr="001F6116" w:rsidRDefault="00C56831"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sidR="009F7A6F">
              <w:rPr>
                <w:rFonts w:ascii="Corbel" w:hAnsi="Corbel" w:cs="Arial,Italic"/>
                <w:i/>
                <w:iCs/>
                <w:color w:val="010000"/>
                <w:sz w:val="24"/>
                <w:szCs w:val="24"/>
              </w:rPr>
              <w:t>Standards/ Core competencies</w:t>
            </w:r>
            <w:r>
              <w:rPr>
                <w:rFonts w:ascii="Corbel" w:hAnsi="Corbel" w:cs="Arial,Italic"/>
                <w:i/>
                <w:iCs/>
                <w:color w:val="010000"/>
                <w:sz w:val="24"/>
                <w:szCs w:val="24"/>
              </w:rPr>
              <w:t xml:space="preserve"> </w:t>
            </w:r>
            <w:r w:rsidR="009F7A6F">
              <w:rPr>
                <w:rFonts w:ascii="Corbel" w:hAnsi="Corbel" w:cs="Arial,Italic"/>
                <w:i/>
                <w:iCs/>
                <w:color w:val="010000"/>
                <w:sz w:val="24"/>
                <w:szCs w:val="24"/>
              </w:rPr>
              <w:t>group</w:t>
            </w:r>
          </w:p>
          <w:p w:rsidR="00C56831" w:rsidRDefault="00C56831" w:rsidP="00674BB6">
            <w:pPr>
              <w:autoSpaceDE w:val="0"/>
              <w:autoSpaceDN w:val="0"/>
              <w:adjustRightInd w:val="0"/>
              <w:rPr>
                <w:rFonts w:ascii="Corbel" w:hAnsi="Corbel" w:cs="Arial,Italic"/>
                <w:i/>
                <w:iCs/>
                <w:color w:val="010000"/>
                <w:sz w:val="24"/>
                <w:szCs w:val="24"/>
              </w:rPr>
            </w:pPr>
          </w:p>
          <w:p w:rsidR="00C56831" w:rsidRPr="001F6116" w:rsidRDefault="00FA6784"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Standards/ Core competencies group</w:t>
            </w:r>
          </w:p>
          <w:p w:rsidR="00C56831" w:rsidRPr="001F6116" w:rsidRDefault="00C56831" w:rsidP="00674BB6">
            <w:pPr>
              <w:autoSpaceDE w:val="0"/>
              <w:autoSpaceDN w:val="0"/>
              <w:adjustRightInd w:val="0"/>
              <w:rPr>
                <w:rFonts w:ascii="Corbel" w:hAnsi="Corbel" w:cs="Arial,Italic"/>
                <w:i/>
                <w:iCs/>
                <w:color w:val="010000"/>
                <w:sz w:val="24"/>
                <w:szCs w:val="24"/>
              </w:rPr>
            </w:pPr>
          </w:p>
          <w:p w:rsidR="00C56831" w:rsidRPr="001F6116" w:rsidRDefault="00C56831" w:rsidP="00674BB6">
            <w:pPr>
              <w:autoSpaceDE w:val="0"/>
              <w:autoSpaceDN w:val="0"/>
              <w:adjustRightInd w:val="0"/>
              <w:rPr>
                <w:rFonts w:ascii="Corbel" w:hAnsi="Corbel" w:cs="Arial,Italic"/>
                <w:i/>
                <w:iCs/>
                <w:color w:val="010000"/>
                <w:sz w:val="24"/>
                <w:szCs w:val="24"/>
              </w:rPr>
            </w:pPr>
          </w:p>
          <w:p w:rsidR="00C56831" w:rsidRPr="001F6116" w:rsidRDefault="00C56831" w:rsidP="00674BB6">
            <w:pPr>
              <w:autoSpaceDE w:val="0"/>
              <w:autoSpaceDN w:val="0"/>
              <w:adjustRightInd w:val="0"/>
              <w:rPr>
                <w:rFonts w:ascii="Corbel" w:hAnsi="Corbel" w:cs="Arial,Italic"/>
                <w:i/>
                <w:iCs/>
                <w:color w:val="010000"/>
                <w:sz w:val="24"/>
                <w:szCs w:val="24"/>
              </w:rPr>
            </w:pPr>
          </w:p>
          <w:p w:rsidR="00C56831" w:rsidRPr="001F6116" w:rsidRDefault="00C56831" w:rsidP="00674BB6">
            <w:pPr>
              <w:autoSpaceDE w:val="0"/>
              <w:autoSpaceDN w:val="0"/>
              <w:adjustRightInd w:val="0"/>
              <w:rPr>
                <w:rFonts w:ascii="Corbel" w:hAnsi="Corbel" w:cs="Arial,Italic"/>
                <w:i/>
                <w:iCs/>
                <w:color w:val="010000"/>
                <w:sz w:val="24"/>
                <w:szCs w:val="24"/>
              </w:rPr>
            </w:pPr>
          </w:p>
          <w:p w:rsidR="00C56831" w:rsidRDefault="00C56831"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Standards/ Core competencies group</w:t>
            </w: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Standards/ Core competencies group</w:t>
            </w: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Pr="001F6116" w:rsidRDefault="00FA6784"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Standards/ Core competencies group</w:t>
            </w:r>
          </w:p>
        </w:tc>
        <w:tc>
          <w:tcPr>
            <w:tcW w:w="1440" w:type="dxa"/>
          </w:tcPr>
          <w:p w:rsidR="00C56831" w:rsidRPr="001F6116" w:rsidRDefault="00C56831" w:rsidP="00674BB6">
            <w:pPr>
              <w:autoSpaceDE w:val="0"/>
              <w:autoSpaceDN w:val="0"/>
              <w:adjustRightInd w:val="0"/>
              <w:rPr>
                <w:rFonts w:ascii="Corbel" w:hAnsi="Corbel" w:cs="Arial,Italic"/>
                <w:i/>
                <w:iCs/>
                <w:color w:val="010000"/>
                <w:sz w:val="24"/>
                <w:szCs w:val="24"/>
              </w:rPr>
            </w:pPr>
          </w:p>
        </w:tc>
        <w:tc>
          <w:tcPr>
            <w:tcW w:w="1890" w:type="dxa"/>
          </w:tcPr>
          <w:p w:rsidR="00C56831" w:rsidRPr="001F6116" w:rsidRDefault="00C56831" w:rsidP="00674BB6">
            <w:pPr>
              <w:autoSpaceDE w:val="0"/>
              <w:autoSpaceDN w:val="0"/>
              <w:adjustRightInd w:val="0"/>
              <w:rPr>
                <w:rFonts w:ascii="Corbel" w:hAnsi="Corbel" w:cs="Arial,Italic"/>
                <w:i/>
                <w:iCs/>
                <w:color w:val="010000"/>
                <w:sz w:val="24"/>
                <w:szCs w:val="24"/>
              </w:rPr>
            </w:pPr>
          </w:p>
          <w:p w:rsidR="00C56831" w:rsidRPr="001F6116" w:rsidRDefault="00C56831" w:rsidP="00674BB6">
            <w:pPr>
              <w:autoSpaceDE w:val="0"/>
              <w:autoSpaceDN w:val="0"/>
              <w:adjustRightInd w:val="0"/>
              <w:rPr>
                <w:rFonts w:ascii="Corbel" w:hAnsi="Corbel" w:cs="Arial,Italic"/>
                <w:i/>
                <w:iCs/>
                <w:color w:val="010000"/>
                <w:sz w:val="24"/>
                <w:szCs w:val="24"/>
              </w:rPr>
            </w:pPr>
          </w:p>
          <w:p w:rsidR="00C56831" w:rsidRPr="001F6116" w:rsidRDefault="00C56831" w:rsidP="00674BB6">
            <w:pPr>
              <w:autoSpaceDE w:val="0"/>
              <w:autoSpaceDN w:val="0"/>
              <w:adjustRightInd w:val="0"/>
              <w:rPr>
                <w:rFonts w:ascii="Corbel" w:hAnsi="Corbel" w:cs="Arial,Italic"/>
                <w:i/>
                <w:iCs/>
                <w:color w:val="010000"/>
                <w:sz w:val="24"/>
                <w:szCs w:val="24"/>
              </w:rPr>
            </w:pPr>
          </w:p>
        </w:tc>
        <w:tc>
          <w:tcPr>
            <w:tcW w:w="3798" w:type="dxa"/>
          </w:tcPr>
          <w:p w:rsidR="00C56831" w:rsidRPr="00B34B00" w:rsidRDefault="00C56831" w:rsidP="00C267D5">
            <w:pPr>
              <w:rPr>
                <w:rFonts w:ascii="Corbel" w:hAnsi="Corbel"/>
                <w:sz w:val="24"/>
                <w:szCs w:val="24"/>
              </w:rPr>
            </w:pPr>
          </w:p>
        </w:tc>
      </w:tr>
      <w:tr w:rsidR="00FA6784" w:rsidRPr="001F6116" w:rsidTr="00674BB6">
        <w:tc>
          <w:tcPr>
            <w:tcW w:w="13176" w:type="dxa"/>
            <w:gridSpan w:val="6"/>
          </w:tcPr>
          <w:p w:rsidR="00FA6784" w:rsidRPr="00E1248F" w:rsidRDefault="00FA6784" w:rsidP="00FA6784">
            <w:pPr>
              <w:rPr>
                <w:rFonts w:ascii="Corbel" w:hAnsi="Corbel"/>
                <w:sz w:val="24"/>
                <w:szCs w:val="24"/>
              </w:rPr>
            </w:pPr>
            <w:r w:rsidRPr="00E1248F">
              <w:rPr>
                <w:rFonts w:ascii="Corbel" w:hAnsi="Corbel"/>
                <w:sz w:val="24"/>
                <w:szCs w:val="24"/>
              </w:rPr>
              <w:t xml:space="preserve">Goal 4:  </w:t>
            </w:r>
            <w:r w:rsidRPr="00E1248F">
              <w:rPr>
                <w:rFonts w:ascii="Corbel" w:hAnsi="Corbel"/>
                <w:b/>
                <w:sz w:val="24"/>
                <w:szCs w:val="24"/>
              </w:rPr>
              <w:t>Implement strategies proposed by Financial Sustainability Working Group</w:t>
            </w:r>
          </w:p>
        </w:tc>
      </w:tr>
      <w:tr w:rsidR="0005321C" w:rsidRPr="001F6116" w:rsidTr="00172BB2">
        <w:tc>
          <w:tcPr>
            <w:tcW w:w="1818" w:type="dxa"/>
          </w:tcPr>
          <w:p w:rsidR="00FA6784" w:rsidRPr="00E1248F" w:rsidRDefault="00FA6784" w:rsidP="00674BB6">
            <w:pPr>
              <w:rPr>
                <w:rFonts w:ascii="Corbel" w:hAnsi="Corbel"/>
                <w:sz w:val="24"/>
                <w:szCs w:val="24"/>
              </w:rPr>
            </w:pPr>
            <w:r w:rsidRPr="00E1248F">
              <w:rPr>
                <w:rFonts w:ascii="Corbel" w:hAnsi="Corbel"/>
                <w:sz w:val="24"/>
                <w:szCs w:val="24"/>
              </w:rPr>
              <w:t>Objective</w:t>
            </w:r>
          </w:p>
        </w:tc>
        <w:tc>
          <w:tcPr>
            <w:tcW w:w="2250" w:type="dxa"/>
          </w:tcPr>
          <w:p w:rsidR="00FA6784" w:rsidRPr="00E1248F" w:rsidRDefault="00FA6784" w:rsidP="00674BB6">
            <w:pPr>
              <w:rPr>
                <w:rFonts w:ascii="Corbel" w:hAnsi="Corbel"/>
                <w:sz w:val="24"/>
                <w:szCs w:val="24"/>
              </w:rPr>
            </w:pPr>
            <w:r w:rsidRPr="00E1248F">
              <w:rPr>
                <w:rFonts w:ascii="Corbel" w:hAnsi="Corbel"/>
                <w:sz w:val="24"/>
                <w:szCs w:val="24"/>
              </w:rPr>
              <w:t>Activities</w:t>
            </w:r>
          </w:p>
        </w:tc>
        <w:tc>
          <w:tcPr>
            <w:tcW w:w="1980" w:type="dxa"/>
          </w:tcPr>
          <w:p w:rsidR="00FA6784" w:rsidRPr="00E1248F" w:rsidRDefault="00FA6784" w:rsidP="00674BB6">
            <w:pPr>
              <w:rPr>
                <w:rFonts w:ascii="Corbel" w:hAnsi="Corbel"/>
                <w:sz w:val="24"/>
                <w:szCs w:val="24"/>
              </w:rPr>
            </w:pPr>
            <w:r w:rsidRPr="00E1248F">
              <w:rPr>
                <w:rFonts w:ascii="Corbel" w:hAnsi="Corbel"/>
                <w:sz w:val="24"/>
                <w:szCs w:val="24"/>
              </w:rPr>
              <w:t>Responsible</w:t>
            </w:r>
          </w:p>
        </w:tc>
        <w:tc>
          <w:tcPr>
            <w:tcW w:w="1440" w:type="dxa"/>
          </w:tcPr>
          <w:p w:rsidR="00FA6784" w:rsidRPr="00E1248F" w:rsidRDefault="00FA6784" w:rsidP="00674BB6">
            <w:pPr>
              <w:rPr>
                <w:rFonts w:ascii="Corbel" w:hAnsi="Corbel"/>
                <w:sz w:val="24"/>
                <w:szCs w:val="24"/>
              </w:rPr>
            </w:pPr>
            <w:r w:rsidRPr="00E1248F">
              <w:rPr>
                <w:rFonts w:ascii="Corbel" w:hAnsi="Corbel"/>
                <w:sz w:val="24"/>
                <w:szCs w:val="24"/>
              </w:rPr>
              <w:t>Time frame / due date</w:t>
            </w:r>
          </w:p>
        </w:tc>
        <w:tc>
          <w:tcPr>
            <w:tcW w:w="1890" w:type="dxa"/>
          </w:tcPr>
          <w:p w:rsidR="00FA6784" w:rsidRPr="00E1248F" w:rsidRDefault="00FA6784" w:rsidP="00674BB6">
            <w:pPr>
              <w:rPr>
                <w:rFonts w:ascii="Corbel" w:hAnsi="Corbel"/>
                <w:sz w:val="24"/>
                <w:szCs w:val="24"/>
              </w:rPr>
            </w:pPr>
            <w:r w:rsidRPr="00E1248F">
              <w:rPr>
                <w:rFonts w:ascii="Corbel" w:hAnsi="Corbel"/>
                <w:sz w:val="24"/>
                <w:szCs w:val="24"/>
              </w:rPr>
              <w:t xml:space="preserve">Outcomes </w:t>
            </w:r>
          </w:p>
        </w:tc>
        <w:tc>
          <w:tcPr>
            <w:tcW w:w="3798" w:type="dxa"/>
          </w:tcPr>
          <w:p w:rsidR="00FA6784" w:rsidRPr="00E1248F" w:rsidRDefault="00FA6784" w:rsidP="00674BB6">
            <w:pPr>
              <w:rPr>
                <w:rFonts w:ascii="Corbel" w:hAnsi="Corbel"/>
                <w:sz w:val="24"/>
                <w:szCs w:val="24"/>
              </w:rPr>
            </w:pPr>
            <w:r w:rsidRPr="00E1248F">
              <w:rPr>
                <w:rFonts w:ascii="Corbel" w:hAnsi="Corbel"/>
                <w:sz w:val="24"/>
                <w:szCs w:val="24"/>
              </w:rPr>
              <w:t>Accomplishments</w:t>
            </w:r>
          </w:p>
        </w:tc>
      </w:tr>
      <w:tr w:rsidR="0005321C" w:rsidRPr="00B34B00" w:rsidTr="00172BB2">
        <w:tc>
          <w:tcPr>
            <w:tcW w:w="1818" w:type="dxa"/>
          </w:tcPr>
          <w:p w:rsidR="00FA6784" w:rsidRPr="001F6116" w:rsidRDefault="00FA6784" w:rsidP="00FA6784">
            <w:pPr>
              <w:pStyle w:val="ListParagraph"/>
              <w:numPr>
                <w:ilvl w:val="0"/>
                <w:numId w:val="11"/>
              </w:numPr>
              <w:rPr>
                <w:rFonts w:ascii="Corbel" w:hAnsi="Corbel"/>
                <w:i/>
                <w:sz w:val="24"/>
                <w:szCs w:val="24"/>
              </w:rPr>
            </w:pPr>
            <w:r>
              <w:rPr>
                <w:rFonts w:ascii="Corbel" w:hAnsi="Corbel"/>
                <w:i/>
                <w:sz w:val="24"/>
                <w:szCs w:val="24"/>
              </w:rPr>
              <w:t xml:space="preserve">Explore and </w:t>
            </w:r>
            <w:r w:rsidR="003A1AE1">
              <w:rPr>
                <w:rFonts w:ascii="Corbel" w:hAnsi="Corbel"/>
                <w:i/>
                <w:sz w:val="24"/>
                <w:szCs w:val="24"/>
              </w:rPr>
              <w:t>implement venues</w:t>
            </w:r>
            <w:r>
              <w:rPr>
                <w:rFonts w:ascii="Corbel" w:hAnsi="Corbel"/>
                <w:i/>
                <w:sz w:val="24"/>
                <w:szCs w:val="24"/>
              </w:rPr>
              <w:t xml:space="preserve"> for f</w:t>
            </w:r>
            <w:r w:rsidR="00CA58EB">
              <w:rPr>
                <w:rFonts w:ascii="Corbel" w:hAnsi="Corbel"/>
                <w:i/>
                <w:sz w:val="24"/>
                <w:szCs w:val="24"/>
              </w:rPr>
              <w:t>inancial sustainability of CHWs in Nebraska.</w:t>
            </w:r>
          </w:p>
        </w:tc>
        <w:tc>
          <w:tcPr>
            <w:tcW w:w="2250" w:type="dxa"/>
          </w:tcPr>
          <w:p w:rsidR="00CA58EB" w:rsidRPr="00470788" w:rsidRDefault="00CA58EB" w:rsidP="00CA58EB">
            <w:pPr>
              <w:pStyle w:val="NoSpacing"/>
              <w:numPr>
                <w:ilvl w:val="0"/>
                <w:numId w:val="14"/>
              </w:numPr>
              <w:rPr>
                <w:sz w:val="28"/>
                <w:szCs w:val="28"/>
              </w:rPr>
            </w:pPr>
            <w:r>
              <w:rPr>
                <w:rFonts w:ascii="Corbel" w:hAnsi="Corbel"/>
                <w:i/>
                <w:sz w:val="24"/>
                <w:szCs w:val="24"/>
              </w:rPr>
              <w:t>Promote training at no cost provided by DHHS and identify other trainings with uniform standards at low or no cost for CHWs.</w:t>
            </w:r>
          </w:p>
          <w:p w:rsidR="00470788" w:rsidRPr="00CA58EB" w:rsidRDefault="00470788" w:rsidP="00470788">
            <w:pPr>
              <w:pStyle w:val="NoSpacing"/>
              <w:ind w:left="360"/>
              <w:rPr>
                <w:sz w:val="28"/>
                <w:szCs w:val="28"/>
              </w:rPr>
            </w:pPr>
          </w:p>
          <w:p w:rsidR="00CA58EB" w:rsidRDefault="00CA58EB" w:rsidP="00CA58EB">
            <w:pPr>
              <w:pStyle w:val="NoSpacing"/>
              <w:numPr>
                <w:ilvl w:val="0"/>
                <w:numId w:val="14"/>
              </w:numPr>
              <w:rPr>
                <w:rFonts w:ascii="Corbel" w:hAnsi="Corbel"/>
                <w:i/>
                <w:sz w:val="24"/>
                <w:szCs w:val="24"/>
              </w:rPr>
            </w:pPr>
            <w:r w:rsidRPr="00CA58EB">
              <w:rPr>
                <w:rFonts w:ascii="Corbel" w:hAnsi="Corbel"/>
                <w:i/>
                <w:sz w:val="24"/>
                <w:szCs w:val="24"/>
              </w:rPr>
              <w:t>Convince Catholic Health Initiatives to embed care coordinators beyond to CHW’s – want CHW’s in engagement (report on status)</w:t>
            </w:r>
            <w:r w:rsidR="00470788">
              <w:rPr>
                <w:rFonts w:ascii="Corbel" w:hAnsi="Corbel"/>
                <w:i/>
                <w:sz w:val="24"/>
                <w:szCs w:val="24"/>
              </w:rPr>
              <w:t>.</w:t>
            </w:r>
          </w:p>
          <w:p w:rsidR="00470788" w:rsidRDefault="00470788" w:rsidP="00470788">
            <w:pPr>
              <w:pStyle w:val="NoSpacing"/>
              <w:rPr>
                <w:rFonts w:ascii="Corbel" w:hAnsi="Corbel"/>
                <w:i/>
                <w:sz w:val="24"/>
                <w:szCs w:val="24"/>
              </w:rPr>
            </w:pPr>
          </w:p>
          <w:p w:rsidR="00032850" w:rsidRPr="00032850" w:rsidRDefault="00CA58EB" w:rsidP="00032850">
            <w:pPr>
              <w:pStyle w:val="NoSpacing"/>
              <w:numPr>
                <w:ilvl w:val="0"/>
                <w:numId w:val="14"/>
              </w:numPr>
              <w:rPr>
                <w:rFonts w:ascii="Corbel" w:hAnsi="Corbel"/>
                <w:i/>
                <w:sz w:val="24"/>
                <w:szCs w:val="24"/>
                <w:highlight w:val="yellow"/>
              </w:rPr>
            </w:pPr>
            <w:r w:rsidRPr="00CA58EB">
              <w:rPr>
                <w:rFonts w:ascii="Corbel" w:hAnsi="Corbel"/>
                <w:i/>
                <w:sz w:val="24"/>
                <w:szCs w:val="24"/>
                <w:highlight w:val="yellow"/>
              </w:rPr>
              <w:t xml:space="preserve">Work with Arbor &amp; Coventry to look at payment models </w:t>
            </w:r>
            <w:proofErr w:type="gramStart"/>
            <w:r w:rsidRPr="00CA58EB">
              <w:rPr>
                <w:rFonts w:ascii="Corbel" w:hAnsi="Corbel"/>
                <w:i/>
                <w:sz w:val="24"/>
                <w:szCs w:val="24"/>
                <w:highlight w:val="yellow"/>
              </w:rPr>
              <w:t>by  having</w:t>
            </w:r>
            <w:proofErr w:type="gramEnd"/>
            <w:r w:rsidRPr="00CA58EB">
              <w:rPr>
                <w:rFonts w:ascii="Corbel" w:hAnsi="Corbel"/>
                <w:i/>
                <w:sz w:val="24"/>
                <w:szCs w:val="24"/>
                <w:highlight w:val="yellow"/>
              </w:rPr>
              <w:t xml:space="preserve"> a CHW from those 2 insurances to put in clinic look at models – to work at clinic (local decisions makers)</w:t>
            </w:r>
            <w:r w:rsidR="00470788">
              <w:rPr>
                <w:rFonts w:ascii="Corbel" w:hAnsi="Corbel"/>
                <w:i/>
                <w:sz w:val="24"/>
                <w:szCs w:val="24"/>
                <w:highlight w:val="yellow"/>
              </w:rPr>
              <w:t>.</w:t>
            </w:r>
          </w:p>
          <w:p w:rsidR="00032850" w:rsidRDefault="00032850" w:rsidP="00032850">
            <w:pPr>
              <w:pStyle w:val="ListParagraph"/>
              <w:rPr>
                <w:rFonts w:ascii="Corbel" w:hAnsi="Corbel"/>
                <w:i/>
                <w:sz w:val="24"/>
                <w:szCs w:val="24"/>
              </w:rPr>
            </w:pPr>
          </w:p>
          <w:p w:rsidR="00032850" w:rsidRPr="00032850" w:rsidRDefault="00032850" w:rsidP="00032850">
            <w:pPr>
              <w:pStyle w:val="NoSpacing"/>
              <w:numPr>
                <w:ilvl w:val="0"/>
                <w:numId w:val="14"/>
              </w:numPr>
              <w:rPr>
                <w:rFonts w:ascii="Corbel" w:hAnsi="Corbel"/>
                <w:i/>
                <w:sz w:val="24"/>
                <w:szCs w:val="24"/>
                <w:highlight w:val="yellow"/>
              </w:rPr>
            </w:pPr>
            <w:r w:rsidRPr="00032850">
              <w:rPr>
                <w:rFonts w:ascii="Corbel" w:hAnsi="Corbel"/>
                <w:i/>
                <w:sz w:val="24"/>
                <w:szCs w:val="24"/>
                <w:highlight w:val="yellow"/>
              </w:rPr>
              <w:t>Integrate all data together – need to identify which data on  local &amp; state Return on Investment for CHWs – using supportive national data</w:t>
            </w:r>
          </w:p>
          <w:p w:rsidR="00470788" w:rsidRDefault="00470788" w:rsidP="00470788">
            <w:pPr>
              <w:pStyle w:val="NoSpacing"/>
              <w:ind w:left="360"/>
              <w:rPr>
                <w:rFonts w:ascii="Corbel" w:hAnsi="Corbel"/>
                <w:i/>
                <w:sz w:val="24"/>
                <w:szCs w:val="24"/>
              </w:rPr>
            </w:pPr>
          </w:p>
          <w:p w:rsidR="003662C2" w:rsidRPr="00470788" w:rsidRDefault="003662C2" w:rsidP="00470788">
            <w:pPr>
              <w:pStyle w:val="NoSpacing"/>
              <w:ind w:left="360"/>
              <w:rPr>
                <w:rFonts w:ascii="Corbel" w:hAnsi="Corbel"/>
                <w:i/>
                <w:sz w:val="24"/>
                <w:szCs w:val="24"/>
              </w:rPr>
            </w:pPr>
          </w:p>
          <w:p w:rsidR="00CA58EB" w:rsidRPr="003A1AE1" w:rsidRDefault="00CA58EB" w:rsidP="00CA58EB">
            <w:pPr>
              <w:pStyle w:val="NoSpacing"/>
              <w:numPr>
                <w:ilvl w:val="0"/>
                <w:numId w:val="14"/>
              </w:numPr>
              <w:rPr>
                <w:rFonts w:ascii="Corbel" w:hAnsi="Corbel"/>
                <w:i/>
                <w:sz w:val="24"/>
                <w:szCs w:val="24"/>
                <w:highlight w:val="yellow"/>
              </w:rPr>
            </w:pPr>
            <w:r w:rsidRPr="003A1AE1">
              <w:rPr>
                <w:rFonts w:ascii="Corbel" w:hAnsi="Corbel"/>
                <w:i/>
                <w:sz w:val="24"/>
                <w:szCs w:val="24"/>
                <w:highlight w:val="yellow"/>
              </w:rPr>
              <w:t xml:space="preserve">Work with standards committee/core curriculum group to </w:t>
            </w:r>
            <w:proofErr w:type="spellStart"/>
            <w:r w:rsidRPr="003A1AE1">
              <w:rPr>
                <w:rFonts w:ascii="Corbel" w:hAnsi="Corbel"/>
                <w:i/>
                <w:sz w:val="24"/>
                <w:szCs w:val="24"/>
                <w:highlight w:val="yellow"/>
              </w:rPr>
              <w:t>dem.</w:t>
            </w:r>
            <w:proofErr w:type="spellEnd"/>
            <w:r w:rsidRPr="003A1AE1">
              <w:rPr>
                <w:rFonts w:ascii="Corbel" w:hAnsi="Corbel"/>
                <w:i/>
                <w:sz w:val="24"/>
                <w:szCs w:val="24"/>
                <w:highlight w:val="yellow"/>
              </w:rPr>
              <w:t xml:space="preserve"> to Medicaid to show skill sets</w:t>
            </w:r>
            <w:r w:rsidR="00470788" w:rsidRPr="003A1AE1">
              <w:rPr>
                <w:rFonts w:ascii="Corbel" w:hAnsi="Corbel"/>
                <w:i/>
                <w:sz w:val="24"/>
                <w:szCs w:val="24"/>
                <w:highlight w:val="yellow"/>
              </w:rPr>
              <w:t>.</w:t>
            </w:r>
          </w:p>
          <w:p w:rsidR="00470788" w:rsidRPr="00470788" w:rsidRDefault="00470788" w:rsidP="00470788">
            <w:pPr>
              <w:pStyle w:val="NoSpacing"/>
              <w:ind w:left="360"/>
              <w:rPr>
                <w:rFonts w:ascii="Corbel" w:hAnsi="Corbel"/>
                <w:i/>
                <w:sz w:val="24"/>
                <w:szCs w:val="24"/>
              </w:rPr>
            </w:pPr>
          </w:p>
          <w:p w:rsidR="00FA6784" w:rsidRPr="00CA58EB" w:rsidRDefault="00470788" w:rsidP="00CA58EB">
            <w:pPr>
              <w:pStyle w:val="NoSpacing"/>
              <w:numPr>
                <w:ilvl w:val="0"/>
                <w:numId w:val="14"/>
              </w:numPr>
              <w:rPr>
                <w:sz w:val="28"/>
                <w:szCs w:val="28"/>
              </w:rPr>
            </w:pPr>
            <w:r>
              <w:rPr>
                <w:rFonts w:ascii="Corbel" w:hAnsi="Corbel"/>
                <w:i/>
                <w:sz w:val="24"/>
                <w:szCs w:val="24"/>
              </w:rPr>
              <w:t>Identify other stakeholders needed to become part of this working group.</w:t>
            </w:r>
          </w:p>
        </w:tc>
        <w:tc>
          <w:tcPr>
            <w:tcW w:w="1980" w:type="dxa"/>
          </w:tcPr>
          <w:p w:rsidR="00FA6784" w:rsidRPr="001F6116" w:rsidRDefault="00FA6784"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Financial Sustainability group</w:t>
            </w:r>
          </w:p>
          <w:p w:rsidR="00FA6784" w:rsidRPr="001F6116"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FA6784" w:rsidRPr="001F6116" w:rsidRDefault="00FA6784" w:rsidP="00FA6784">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Financial Sustainability group</w:t>
            </w:r>
          </w:p>
          <w:p w:rsidR="00FA6784" w:rsidRPr="001F6116" w:rsidRDefault="00FA6784" w:rsidP="00674BB6">
            <w:pPr>
              <w:autoSpaceDE w:val="0"/>
              <w:autoSpaceDN w:val="0"/>
              <w:adjustRightInd w:val="0"/>
              <w:rPr>
                <w:rFonts w:ascii="Corbel" w:hAnsi="Corbel" w:cs="Arial,Italic"/>
                <w:i/>
                <w:iCs/>
                <w:color w:val="010000"/>
                <w:sz w:val="24"/>
                <w:szCs w:val="24"/>
              </w:rPr>
            </w:pPr>
          </w:p>
          <w:p w:rsidR="00FA6784" w:rsidRPr="001F6116" w:rsidRDefault="00FA6784" w:rsidP="00674BB6">
            <w:pPr>
              <w:autoSpaceDE w:val="0"/>
              <w:autoSpaceDN w:val="0"/>
              <w:adjustRightInd w:val="0"/>
              <w:rPr>
                <w:rFonts w:ascii="Corbel" w:hAnsi="Corbel" w:cs="Arial,Italic"/>
                <w:i/>
                <w:iCs/>
                <w:color w:val="010000"/>
                <w:sz w:val="24"/>
                <w:szCs w:val="24"/>
              </w:rPr>
            </w:pPr>
          </w:p>
          <w:p w:rsidR="00FA6784" w:rsidRPr="001F6116"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172BB2" w:rsidRPr="001F6116" w:rsidRDefault="00172BB2" w:rsidP="00674BB6">
            <w:pPr>
              <w:autoSpaceDE w:val="0"/>
              <w:autoSpaceDN w:val="0"/>
              <w:adjustRightInd w:val="0"/>
              <w:rPr>
                <w:rFonts w:ascii="Corbel" w:hAnsi="Corbel" w:cs="Arial,Italic"/>
                <w:i/>
                <w:iCs/>
                <w:color w:val="010000"/>
                <w:sz w:val="24"/>
                <w:szCs w:val="24"/>
              </w:rPr>
            </w:pPr>
          </w:p>
          <w:p w:rsidR="00FA6784" w:rsidRPr="001F6116"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Pr="001F6116" w:rsidRDefault="00FA6784" w:rsidP="00FA6784">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Financial Sustainability group</w:t>
            </w: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FA6784" w:rsidRPr="001F6116" w:rsidRDefault="00FA6784" w:rsidP="00FA6784">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Financial Sustainability group</w:t>
            </w: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470788" w:rsidRPr="001F6116" w:rsidRDefault="00470788" w:rsidP="00470788">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Financial Sustainability group</w:t>
            </w:r>
          </w:p>
          <w:p w:rsidR="00FA6784" w:rsidRDefault="00FA6784" w:rsidP="00674BB6">
            <w:pPr>
              <w:autoSpaceDE w:val="0"/>
              <w:autoSpaceDN w:val="0"/>
              <w:adjustRightInd w:val="0"/>
              <w:rPr>
                <w:rFonts w:ascii="Corbel" w:hAnsi="Corbel" w:cs="Arial,Italic"/>
                <w:i/>
                <w:iCs/>
                <w:color w:val="010000"/>
                <w:sz w:val="24"/>
                <w:szCs w:val="24"/>
              </w:rPr>
            </w:pPr>
          </w:p>
          <w:p w:rsidR="00470788" w:rsidRDefault="00470788"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3A1AE1" w:rsidRDefault="003A1AE1" w:rsidP="003A1AE1">
            <w:pPr>
              <w:autoSpaceDE w:val="0"/>
              <w:autoSpaceDN w:val="0"/>
              <w:adjustRightInd w:val="0"/>
              <w:rPr>
                <w:rFonts w:ascii="Corbel" w:hAnsi="Corbel" w:cs="Arial,Italic"/>
                <w:i/>
                <w:iCs/>
                <w:color w:val="010000"/>
                <w:sz w:val="24"/>
                <w:szCs w:val="24"/>
              </w:rPr>
            </w:pPr>
          </w:p>
          <w:p w:rsidR="003A1AE1" w:rsidRPr="001F6116" w:rsidRDefault="003A1AE1" w:rsidP="003A1AE1">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Financial Sustainability group</w:t>
            </w:r>
          </w:p>
          <w:p w:rsidR="00470788" w:rsidRDefault="00470788" w:rsidP="00674BB6">
            <w:pPr>
              <w:autoSpaceDE w:val="0"/>
              <w:autoSpaceDN w:val="0"/>
              <w:adjustRightInd w:val="0"/>
              <w:rPr>
                <w:rFonts w:ascii="Corbel" w:hAnsi="Corbel" w:cs="Arial,Italic"/>
                <w:i/>
                <w:iCs/>
                <w:color w:val="010000"/>
                <w:sz w:val="24"/>
                <w:szCs w:val="24"/>
              </w:rPr>
            </w:pPr>
          </w:p>
          <w:p w:rsidR="00470788" w:rsidRPr="001F6116" w:rsidRDefault="00470788" w:rsidP="00674BB6">
            <w:pPr>
              <w:autoSpaceDE w:val="0"/>
              <w:autoSpaceDN w:val="0"/>
              <w:adjustRightInd w:val="0"/>
              <w:rPr>
                <w:rFonts w:ascii="Corbel" w:hAnsi="Corbel" w:cs="Arial,Italic"/>
                <w:i/>
                <w:iCs/>
                <w:color w:val="010000"/>
                <w:sz w:val="24"/>
                <w:szCs w:val="24"/>
              </w:rPr>
            </w:pPr>
          </w:p>
        </w:tc>
        <w:tc>
          <w:tcPr>
            <w:tcW w:w="1440" w:type="dxa"/>
          </w:tcPr>
          <w:p w:rsidR="00FA6784" w:rsidRDefault="00FA6784"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3662C2" w:rsidRPr="001F6116" w:rsidRDefault="003662C2" w:rsidP="00674BB6">
            <w:pPr>
              <w:autoSpaceDE w:val="0"/>
              <w:autoSpaceDN w:val="0"/>
              <w:adjustRightInd w:val="0"/>
              <w:rPr>
                <w:rFonts w:ascii="Corbel" w:hAnsi="Corbel" w:cs="Arial,Italic"/>
                <w:i/>
                <w:iCs/>
                <w:color w:val="010000"/>
                <w:sz w:val="24"/>
                <w:szCs w:val="24"/>
              </w:rPr>
            </w:pPr>
            <w:r>
              <w:rPr>
                <w:rFonts w:ascii="Corbel" w:hAnsi="Corbel" w:cs="Arial,Italic"/>
                <w:i/>
                <w:iCs/>
                <w:color w:val="010000"/>
                <w:sz w:val="24"/>
                <w:szCs w:val="24"/>
              </w:rPr>
              <w:t>By November 1</w:t>
            </w:r>
            <w:r w:rsidRPr="003662C2">
              <w:rPr>
                <w:rFonts w:ascii="Corbel" w:hAnsi="Corbel" w:cs="Arial,Italic"/>
                <w:i/>
                <w:iCs/>
                <w:color w:val="010000"/>
                <w:sz w:val="24"/>
                <w:szCs w:val="24"/>
                <w:vertAlign w:val="superscript"/>
              </w:rPr>
              <w:t>st</w:t>
            </w:r>
            <w:r>
              <w:rPr>
                <w:rFonts w:ascii="Corbel" w:hAnsi="Corbel" w:cs="Arial,Italic"/>
                <w:i/>
                <w:iCs/>
                <w:color w:val="010000"/>
                <w:sz w:val="24"/>
                <w:szCs w:val="24"/>
              </w:rPr>
              <w:t xml:space="preserve"> 2013</w:t>
            </w:r>
          </w:p>
        </w:tc>
        <w:tc>
          <w:tcPr>
            <w:tcW w:w="1890" w:type="dxa"/>
          </w:tcPr>
          <w:p w:rsidR="00FA6784" w:rsidRPr="001F6116" w:rsidRDefault="00FA6784"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674BB6">
            <w:pPr>
              <w:autoSpaceDE w:val="0"/>
              <w:autoSpaceDN w:val="0"/>
              <w:adjustRightInd w:val="0"/>
              <w:rPr>
                <w:rFonts w:ascii="Corbel" w:hAnsi="Corbel" w:cs="Arial,Italic"/>
                <w:i/>
                <w:iCs/>
                <w:color w:val="010000"/>
                <w:sz w:val="24"/>
                <w:szCs w:val="24"/>
              </w:rPr>
            </w:pPr>
          </w:p>
          <w:p w:rsidR="00032850" w:rsidRDefault="00032850" w:rsidP="00032850">
            <w:pPr>
              <w:rPr>
                <w:sz w:val="28"/>
                <w:szCs w:val="28"/>
              </w:rPr>
            </w:pPr>
            <w:r w:rsidRPr="00470788">
              <w:rPr>
                <w:rFonts w:ascii="Corbel" w:hAnsi="Corbel"/>
                <w:i/>
                <w:sz w:val="24"/>
                <w:szCs w:val="24"/>
              </w:rPr>
              <w:t>Sell the data already gleaned from current projects to show return on investment to demonstrate need &amp; financial sustainability</w:t>
            </w:r>
          </w:p>
          <w:p w:rsidR="00032850" w:rsidRPr="001F6116" w:rsidRDefault="00032850" w:rsidP="00674BB6">
            <w:pPr>
              <w:autoSpaceDE w:val="0"/>
              <w:autoSpaceDN w:val="0"/>
              <w:adjustRightInd w:val="0"/>
              <w:rPr>
                <w:rFonts w:ascii="Corbel" w:hAnsi="Corbel" w:cs="Arial,Italic"/>
                <w:i/>
                <w:iCs/>
                <w:color w:val="010000"/>
                <w:sz w:val="24"/>
                <w:szCs w:val="24"/>
              </w:rPr>
            </w:pPr>
          </w:p>
          <w:p w:rsidR="00FA6784" w:rsidRDefault="00FA6784" w:rsidP="00674BB6">
            <w:pPr>
              <w:autoSpaceDE w:val="0"/>
              <w:autoSpaceDN w:val="0"/>
              <w:adjustRightInd w:val="0"/>
              <w:rPr>
                <w:rFonts w:ascii="Corbel" w:hAnsi="Corbel" w:cs="Arial,Italic"/>
                <w:i/>
                <w:iCs/>
                <w:color w:val="010000"/>
                <w:sz w:val="24"/>
                <w:szCs w:val="24"/>
              </w:rPr>
            </w:pPr>
          </w:p>
          <w:p w:rsidR="003662C2" w:rsidRDefault="003662C2"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Default="00E1248F" w:rsidP="00674BB6">
            <w:pPr>
              <w:autoSpaceDE w:val="0"/>
              <w:autoSpaceDN w:val="0"/>
              <w:adjustRightInd w:val="0"/>
              <w:rPr>
                <w:rFonts w:ascii="Corbel" w:hAnsi="Corbel" w:cs="Arial,Italic"/>
                <w:i/>
                <w:iCs/>
                <w:color w:val="010000"/>
                <w:sz w:val="24"/>
                <w:szCs w:val="24"/>
              </w:rPr>
            </w:pPr>
          </w:p>
          <w:p w:rsidR="00E1248F" w:rsidRPr="001F6116" w:rsidRDefault="00E1248F" w:rsidP="00674BB6">
            <w:pPr>
              <w:autoSpaceDE w:val="0"/>
              <w:autoSpaceDN w:val="0"/>
              <w:adjustRightInd w:val="0"/>
              <w:rPr>
                <w:rFonts w:ascii="Corbel" w:hAnsi="Corbel" w:cs="Arial,Italic"/>
                <w:i/>
                <w:iCs/>
                <w:color w:val="010000"/>
                <w:sz w:val="24"/>
                <w:szCs w:val="24"/>
              </w:rPr>
            </w:pPr>
          </w:p>
        </w:tc>
        <w:tc>
          <w:tcPr>
            <w:tcW w:w="3798" w:type="dxa"/>
          </w:tcPr>
          <w:p w:rsidR="00FA6784" w:rsidRPr="00B34B00" w:rsidRDefault="00FA6784" w:rsidP="00674BB6">
            <w:pPr>
              <w:rPr>
                <w:rFonts w:ascii="Corbel" w:hAnsi="Corbel"/>
                <w:sz w:val="24"/>
                <w:szCs w:val="24"/>
              </w:rPr>
            </w:pPr>
          </w:p>
        </w:tc>
      </w:tr>
    </w:tbl>
    <w:tbl>
      <w:tblPr>
        <w:tblStyle w:val="TableGrid1"/>
        <w:tblW w:w="0" w:type="auto"/>
        <w:tblLook w:val="04A0" w:firstRow="1" w:lastRow="0" w:firstColumn="1" w:lastColumn="0" w:noHBand="0" w:noVBand="1"/>
      </w:tblPr>
      <w:tblGrid>
        <w:gridCol w:w="1818"/>
        <w:gridCol w:w="2250"/>
        <w:gridCol w:w="1980"/>
        <w:gridCol w:w="1440"/>
        <w:gridCol w:w="1890"/>
        <w:gridCol w:w="3798"/>
      </w:tblGrid>
      <w:tr w:rsidR="003A1AE1" w:rsidRPr="001F6116" w:rsidTr="00674BB6">
        <w:tc>
          <w:tcPr>
            <w:tcW w:w="13176" w:type="dxa"/>
            <w:gridSpan w:val="6"/>
          </w:tcPr>
          <w:p w:rsidR="003A1AE1" w:rsidRPr="00E1248F" w:rsidRDefault="003A1AE1" w:rsidP="00674BB6">
            <w:pPr>
              <w:rPr>
                <w:rFonts w:ascii="Corbel" w:hAnsi="Corbel"/>
                <w:sz w:val="24"/>
                <w:szCs w:val="24"/>
              </w:rPr>
            </w:pPr>
            <w:r w:rsidRPr="00E1248F">
              <w:rPr>
                <w:rFonts w:ascii="Corbel" w:hAnsi="Corbel"/>
                <w:sz w:val="24"/>
                <w:szCs w:val="24"/>
              </w:rPr>
              <w:t xml:space="preserve">Goal 5:  </w:t>
            </w:r>
            <w:r w:rsidRPr="00E1248F">
              <w:rPr>
                <w:rFonts w:ascii="Corbel" w:hAnsi="Corbel"/>
                <w:b/>
                <w:sz w:val="24"/>
                <w:szCs w:val="24"/>
              </w:rPr>
              <w:t>Implement strategies proposed by CHW Association creation / Empowerment Working Group</w:t>
            </w:r>
          </w:p>
        </w:tc>
      </w:tr>
      <w:tr w:rsidR="00172BB2" w:rsidRPr="001F6116" w:rsidTr="00172BB2">
        <w:tc>
          <w:tcPr>
            <w:tcW w:w="1818" w:type="dxa"/>
          </w:tcPr>
          <w:p w:rsidR="00172BB2" w:rsidRPr="00E1248F" w:rsidRDefault="00172BB2" w:rsidP="00674BB6">
            <w:pPr>
              <w:rPr>
                <w:rFonts w:ascii="Corbel" w:hAnsi="Corbel"/>
                <w:sz w:val="24"/>
                <w:szCs w:val="24"/>
              </w:rPr>
            </w:pPr>
            <w:r w:rsidRPr="00E1248F">
              <w:rPr>
                <w:rFonts w:ascii="Corbel" w:hAnsi="Corbel"/>
                <w:sz w:val="24"/>
                <w:szCs w:val="24"/>
              </w:rPr>
              <w:t>Objective</w:t>
            </w:r>
          </w:p>
        </w:tc>
        <w:tc>
          <w:tcPr>
            <w:tcW w:w="2250" w:type="dxa"/>
          </w:tcPr>
          <w:p w:rsidR="00172BB2" w:rsidRPr="00E1248F" w:rsidRDefault="00172BB2" w:rsidP="00674BB6">
            <w:pPr>
              <w:rPr>
                <w:rFonts w:ascii="Corbel" w:hAnsi="Corbel"/>
                <w:sz w:val="24"/>
                <w:szCs w:val="24"/>
              </w:rPr>
            </w:pPr>
            <w:r w:rsidRPr="00E1248F">
              <w:rPr>
                <w:rFonts w:ascii="Corbel" w:hAnsi="Corbel"/>
                <w:sz w:val="24"/>
                <w:szCs w:val="24"/>
              </w:rPr>
              <w:t>Activities</w:t>
            </w:r>
          </w:p>
        </w:tc>
        <w:tc>
          <w:tcPr>
            <w:tcW w:w="1980" w:type="dxa"/>
          </w:tcPr>
          <w:p w:rsidR="00172BB2" w:rsidRPr="00E1248F" w:rsidRDefault="00172BB2" w:rsidP="00674BB6">
            <w:pPr>
              <w:rPr>
                <w:rFonts w:ascii="Corbel" w:hAnsi="Corbel"/>
                <w:sz w:val="24"/>
                <w:szCs w:val="24"/>
              </w:rPr>
            </w:pPr>
            <w:r w:rsidRPr="00E1248F">
              <w:rPr>
                <w:rFonts w:ascii="Corbel" w:hAnsi="Corbel"/>
                <w:sz w:val="24"/>
                <w:szCs w:val="24"/>
              </w:rPr>
              <w:t>Responsible</w:t>
            </w:r>
          </w:p>
        </w:tc>
        <w:tc>
          <w:tcPr>
            <w:tcW w:w="1440" w:type="dxa"/>
          </w:tcPr>
          <w:p w:rsidR="00172BB2" w:rsidRPr="00E1248F" w:rsidRDefault="00172BB2" w:rsidP="00674BB6">
            <w:pPr>
              <w:rPr>
                <w:rFonts w:ascii="Corbel" w:hAnsi="Corbel"/>
                <w:sz w:val="24"/>
                <w:szCs w:val="24"/>
              </w:rPr>
            </w:pPr>
            <w:r w:rsidRPr="00E1248F">
              <w:rPr>
                <w:rFonts w:ascii="Corbel" w:hAnsi="Corbel"/>
                <w:sz w:val="24"/>
                <w:szCs w:val="24"/>
              </w:rPr>
              <w:t>Time frame / due date</w:t>
            </w:r>
          </w:p>
        </w:tc>
        <w:tc>
          <w:tcPr>
            <w:tcW w:w="1890" w:type="dxa"/>
          </w:tcPr>
          <w:p w:rsidR="00172BB2" w:rsidRPr="00E1248F" w:rsidRDefault="00172BB2" w:rsidP="00674BB6">
            <w:pPr>
              <w:rPr>
                <w:rFonts w:ascii="Corbel" w:hAnsi="Corbel"/>
                <w:sz w:val="24"/>
                <w:szCs w:val="24"/>
              </w:rPr>
            </w:pPr>
            <w:r w:rsidRPr="00E1248F">
              <w:rPr>
                <w:rFonts w:ascii="Corbel" w:hAnsi="Corbel"/>
                <w:sz w:val="24"/>
                <w:szCs w:val="24"/>
              </w:rPr>
              <w:t xml:space="preserve">Outcomes </w:t>
            </w:r>
          </w:p>
        </w:tc>
        <w:tc>
          <w:tcPr>
            <w:tcW w:w="3798" w:type="dxa"/>
          </w:tcPr>
          <w:p w:rsidR="00172BB2" w:rsidRPr="00E1248F" w:rsidRDefault="00172BB2" w:rsidP="00674BB6">
            <w:pPr>
              <w:rPr>
                <w:rFonts w:ascii="Corbel" w:hAnsi="Corbel"/>
                <w:sz w:val="24"/>
                <w:szCs w:val="24"/>
              </w:rPr>
            </w:pPr>
            <w:r w:rsidRPr="00E1248F">
              <w:rPr>
                <w:rFonts w:ascii="Corbel" w:hAnsi="Corbel"/>
                <w:sz w:val="24"/>
                <w:szCs w:val="24"/>
              </w:rPr>
              <w:t>Accomplishments</w:t>
            </w:r>
          </w:p>
        </w:tc>
      </w:tr>
      <w:tr w:rsidR="00172BB2" w:rsidRPr="001F6116" w:rsidTr="003E1800">
        <w:trPr>
          <w:trHeight w:val="7929"/>
        </w:trPr>
        <w:tc>
          <w:tcPr>
            <w:tcW w:w="1818" w:type="dxa"/>
            <w:vMerge w:val="restart"/>
          </w:tcPr>
          <w:p w:rsidR="00172BB2" w:rsidRPr="001F6116" w:rsidRDefault="00172BB2" w:rsidP="003A1AE1">
            <w:pPr>
              <w:pStyle w:val="ListParagraph"/>
              <w:numPr>
                <w:ilvl w:val="0"/>
                <w:numId w:val="11"/>
              </w:numPr>
              <w:rPr>
                <w:rFonts w:ascii="Corbel" w:hAnsi="Corbel"/>
                <w:i/>
                <w:sz w:val="24"/>
                <w:szCs w:val="24"/>
              </w:rPr>
            </w:pPr>
            <w:r>
              <w:rPr>
                <w:rFonts w:ascii="Corbel" w:hAnsi="Corbel"/>
                <w:i/>
                <w:sz w:val="24"/>
                <w:szCs w:val="24"/>
              </w:rPr>
              <w:t>Identify and use resources already available in Nebraska to support the creation of a Community Health Worker Association and future empowerment opportunities.</w:t>
            </w:r>
          </w:p>
        </w:tc>
        <w:tc>
          <w:tcPr>
            <w:tcW w:w="2250" w:type="dxa"/>
            <w:vMerge w:val="restart"/>
          </w:tcPr>
          <w:p w:rsidR="00172BB2" w:rsidRPr="00163C3D" w:rsidRDefault="00172BB2" w:rsidP="003A1AE1">
            <w:pPr>
              <w:pStyle w:val="NoSpacing"/>
              <w:numPr>
                <w:ilvl w:val="0"/>
                <w:numId w:val="15"/>
              </w:numPr>
              <w:rPr>
                <w:rFonts w:ascii="Corbel" w:hAnsi="Corbel"/>
                <w:i/>
                <w:sz w:val="24"/>
                <w:szCs w:val="24"/>
              </w:rPr>
            </w:pPr>
            <w:r w:rsidRPr="00163C3D">
              <w:rPr>
                <w:rFonts w:ascii="Corbel" w:hAnsi="Corbel"/>
                <w:i/>
                <w:sz w:val="24"/>
                <w:szCs w:val="24"/>
              </w:rPr>
              <w:t>Members of this group will create a support for CHWs group by inviting other CHWs via survey monkey and explore mentoring opportunities for new members.</w:t>
            </w:r>
          </w:p>
          <w:p w:rsidR="00172BB2" w:rsidRPr="00163C3D" w:rsidRDefault="00172BB2" w:rsidP="00674BB6">
            <w:pPr>
              <w:pStyle w:val="NoSpacing"/>
              <w:ind w:left="360"/>
              <w:rPr>
                <w:rFonts w:ascii="Corbel" w:hAnsi="Corbel"/>
                <w:i/>
                <w:sz w:val="24"/>
                <w:szCs w:val="24"/>
              </w:rPr>
            </w:pPr>
          </w:p>
          <w:p w:rsidR="00172BB2" w:rsidRPr="00163C3D" w:rsidRDefault="00172BB2" w:rsidP="00674BB6">
            <w:pPr>
              <w:pStyle w:val="NoSpacing"/>
              <w:numPr>
                <w:ilvl w:val="0"/>
                <w:numId w:val="15"/>
              </w:numPr>
              <w:rPr>
                <w:rFonts w:ascii="Corbel" w:hAnsi="Corbel"/>
                <w:i/>
                <w:sz w:val="24"/>
                <w:szCs w:val="24"/>
              </w:rPr>
            </w:pPr>
            <w:r w:rsidRPr="00163C3D">
              <w:rPr>
                <w:rFonts w:ascii="Corbel" w:hAnsi="Corbel"/>
                <w:i/>
                <w:sz w:val="24"/>
                <w:szCs w:val="24"/>
              </w:rPr>
              <w:t>Establish curriculum that is meaningful and translate to everyone</w:t>
            </w:r>
          </w:p>
          <w:p w:rsidR="00172BB2" w:rsidRPr="00163C3D" w:rsidRDefault="00172BB2" w:rsidP="003A1AE1">
            <w:pPr>
              <w:pStyle w:val="ListParagraph"/>
              <w:rPr>
                <w:rFonts w:ascii="Corbel" w:hAnsi="Corbel"/>
                <w:i/>
                <w:sz w:val="24"/>
                <w:szCs w:val="24"/>
              </w:rPr>
            </w:pPr>
          </w:p>
          <w:p w:rsidR="00172BB2" w:rsidRDefault="00172BB2" w:rsidP="00674BB6">
            <w:pPr>
              <w:pStyle w:val="NoSpacing"/>
              <w:numPr>
                <w:ilvl w:val="0"/>
                <w:numId w:val="15"/>
              </w:numPr>
              <w:rPr>
                <w:rFonts w:ascii="Corbel" w:hAnsi="Corbel"/>
                <w:i/>
                <w:sz w:val="24"/>
                <w:szCs w:val="24"/>
              </w:rPr>
            </w:pPr>
            <w:r>
              <w:rPr>
                <w:rFonts w:ascii="Corbel" w:hAnsi="Corbel"/>
                <w:i/>
                <w:sz w:val="24"/>
                <w:szCs w:val="24"/>
              </w:rPr>
              <w:t xml:space="preserve">Creation of </w:t>
            </w:r>
            <w:r w:rsidRPr="00163C3D">
              <w:rPr>
                <w:rFonts w:ascii="Corbel" w:hAnsi="Corbel"/>
                <w:i/>
                <w:sz w:val="24"/>
                <w:szCs w:val="24"/>
              </w:rPr>
              <w:t xml:space="preserve">Regional </w:t>
            </w:r>
            <w:r>
              <w:rPr>
                <w:rFonts w:ascii="Corbel" w:hAnsi="Corbel"/>
                <w:i/>
                <w:sz w:val="24"/>
                <w:szCs w:val="24"/>
              </w:rPr>
              <w:t xml:space="preserve">groups to solve the travel challenge and stimulate adherence;  with a once a year opportunity for </w:t>
            </w:r>
            <w:r w:rsidRPr="00163C3D">
              <w:rPr>
                <w:rFonts w:ascii="Corbel" w:hAnsi="Corbel"/>
                <w:i/>
                <w:sz w:val="24"/>
                <w:szCs w:val="24"/>
              </w:rPr>
              <w:t>participation in state-wide meetings</w:t>
            </w:r>
          </w:p>
          <w:p w:rsidR="00172BB2" w:rsidRPr="00163C3D" w:rsidRDefault="00172BB2" w:rsidP="00163C3D">
            <w:pPr>
              <w:pStyle w:val="NoSpacing"/>
              <w:rPr>
                <w:rFonts w:ascii="Corbel" w:hAnsi="Corbel"/>
                <w:i/>
                <w:sz w:val="24"/>
                <w:szCs w:val="24"/>
              </w:rPr>
            </w:pPr>
          </w:p>
          <w:p w:rsidR="00172BB2" w:rsidRPr="00163C3D" w:rsidRDefault="00172BB2" w:rsidP="003A1AE1">
            <w:pPr>
              <w:pStyle w:val="NoSpacing"/>
              <w:numPr>
                <w:ilvl w:val="0"/>
                <w:numId w:val="15"/>
              </w:numPr>
              <w:rPr>
                <w:sz w:val="28"/>
                <w:szCs w:val="28"/>
              </w:rPr>
            </w:pPr>
            <w:r w:rsidRPr="00163C3D">
              <w:rPr>
                <w:rFonts w:ascii="Corbel" w:hAnsi="Corbel"/>
                <w:i/>
                <w:sz w:val="24"/>
                <w:szCs w:val="24"/>
              </w:rPr>
              <w:t>Identify other stakeholders needed to become part of this working group.</w:t>
            </w:r>
          </w:p>
        </w:tc>
        <w:tc>
          <w:tcPr>
            <w:tcW w:w="1980" w:type="dxa"/>
            <w:vMerge w:val="restart"/>
          </w:tcPr>
          <w:p w:rsidR="00172BB2" w:rsidRPr="001F6116" w:rsidRDefault="00172BB2"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Association Creation/ Empowerment group</w:t>
            </w:r>
          </w:p>
          <w:p w:rsidR="00172BB2" w:rsidRPr="001F6116"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Pr="001F6116" w:rsidRDefault="00172BB2"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Association Creation/ Empowerment group</w:t>
            </w:r>
          </w:p>
          <w:p w:rsidR="00172BB2" w:rsidRPr="001F6116" w:rsidRDefault="00172BB2" w:rsidP="00674BB6">
            <w:pPr>
              <w:autoSpaceDE w:val="0"/>
              <w:autoSpaceDN w:val="0"/>
              <w:adjustRightInd w:val="0"/>
              <w:rPr>
                <w:rFonts w:ascii="Corbel" w:hAnsi="Corbel" w:cs="Arial,Italic"/>
                <w:i/>
                <w:iCs/>
                <w:color w:val="010000"/>
                <w:sz w:val="24"/>
                <w:szCs w:val="24"/>
              </w:rPr>
            </w:pPr>
          </w:p>
          <w:p w:rsidR="00172BB2" w:rsidRPr="001F6116" w:rsidRDefault="00172BB2" w:rsidP="00674BB6">
            <w:pPr>
              <w:autoSpaceDE w:val="0"/>
              <w:autoSpaceDN w:val="0"/>
              <w:adjustRightInd w:val="0"/>
              <w:rPr>
                <w:rFonts w:ascii="Corbel" w:hAnsi="Corbel" w:cs="Arial,Italic"/>
                <w:i/>
                <w:iCs/>
                <w:color w:val="010000"/>
                <w:sz w:val="24"/>
                <w:szCs w:val="24"/>
              </w:rPr>
            </w:pPr>
          </w:p>
          <w:p w:rsidR="00172BB2" w:rsidRPr="001F6116" w:rsidRDefault="00172BB2" w:rsidP="00674BB6">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Association Creation/ Empowerment group</w:t>
            </w:r>
          </w:p>
          <w:p w:rsidR="00172BB2" w:rsidRPr="001F6116"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Default="00172BB2" w:rsidP="00674BB6">
            <w:pPr>
              <w:autoSpaceDE w:val="0"/>
              <w:autoSpaceDN w:val="0"/>
              <w:adjustRightInd w:val="0"/>
              <w:rPr>
                <w:rFonts w:ascii="Corbel" w:hAnsi="Corbel" w:cs="Arial,Italic"/>
                <w:i/>
                <w:iCs/>
                <w:color w:val="010000"/>
                <w:sz w:val="24"/>
                <w:szCs w:val="24"/>
              </w:rPr>
            </w:pPr>
          </w:p>
          <w:p w:rsidR="00172BB2" w:rsidRPr="001F6116" w:rsidRDefault="00172BB2" w:rsidP="00163C3D">
            <w:pPr>
              <w:autoSpaceDE w:val="0"/>
              <w:autoSpaceDN w:val="0"/>
              <w:adjustRightInd w:val="0"/>
              <w:rPr>
                <w:rFonts w:ascii="Corbel" w:hAnsi="Corbel" w:cs="Arial,Italic"/>
                <w:i/>
                <w:iCs/>
                <w:color w:val="010000"/>
                <w:sz w:val="24"/>
                <w:szCs w:val="24"/>
              </w:rPr>
            </w:pPr>
            <w:r w:rsidRPr="001F6116">
              <w:rPr>
                <w:rFonts w:ascii="Corbel" w:hAnsi="Corbel" w:cs="Arial,Italic"/>
                <w:i/>
                <w:iCs/>
                <w:color w:val="010000"/>
                <w:sz w:val="24"/>
                <w:szCs w:val="24"/>
              </w:rPr>
              <w:t xml:space="preserve">CHW </w:t>
            </w:r>
            <w:r>
              <w:rPr>
                <w:rFonts w:ascii="Corbel" w:hAnsi="Corbel" w:cs="Arial,Italic"/>
                <w:i/>
                <w:iCs/>
                <w:color w:val="010000"/>
                <w:sz w:val="24"/>
                <w:szCs w:val="24"/>
              </w:rPr>
              <w:t>Association Creation/ Empowerment group</w:t>
            </w:r>
          </w:p>
          <w:p w:rsidR="00172BB2" w:rsidRPr="001F6116" w:rsidRDefault="00172BB2" w:rsidP="00674BB6">
            <w:pPr>
              <w:autoSpaceDE w:val="0"/>
              <w:autoSpaceDN w:val="0"/>
              <w:adjustRightInd w:val="0"/>
              <w:rPr>
                <w:rFonts w:ascii="Corbel" w:hAnsi="Corbel" w:cs="Arial,Italic"/>
                <w:i/>
                <w:iCs/>
                <w:color w:val="010000"/>
                <w:sz w:val="24"/>
                <w:szCs w:val="24"/>
              </w:rPr>
            </w:pPr>
          </w:p>
        </w:tc>
        <w:tc>
          <w:tcPr>
            <w:tcW w:w="1440" w:type="dxa"/>
            <w:vMerge w:val="restart"/>
          </w:tcPr>
          <w:p w:rsidR="00172BB2" w:rsidRPr="001F6116" w:rsidRDefault="00172BB2" w:rsidP="00674BB6">
            <w:pPr>
              <w:autoSpaceDE w:val="0"/>
              <w:autoSpaceDN w:val="0"/>
              <w:adjustRightInd w:val="0"/>
              <w:rPr>
                <w:rFonts w:ascii="Corbel" w:hAnsi="Corbel" w:cs="Arial,Italic"/>
                <w:i/>
                <w:iCs/>
                <w:color w:val="010000"/>
                <w:sz w:val="24"/>
                <w:szCs w:val="24"/>
              </w:rPr>
            </w:pPr>
          </w:p>
        </w:tc>
        <w:tc>
          <w:tcPr>
            <w:tcW w:w="1890" w:type="dxa"/>
          </w:tcPr>
          <w:p w:rsidR="00172BB2" w:rsidRPr="001F6116" w:rsidRDefault="00172BB2" w:rsidP="00674BB6">
            <w:pPr>
              <w:autoSpaceDE w:val="0"/>
              <w:autoSpaceDN w:val="0"/>
              <w:adjustRightInd w:val="0"/>
              <w:rPr>
                <w:rFonts w:ascii="Corbel" w:hAnsi="Corbel" w:cs="Arial,Italic"/>
                <w:i/>
                <w:iCs/>
                <w:color w:val="010000"/>
                <w:sz w:val="24"/>
                <w:szCs w:val="24"/>
              </w:rPr>
            </w:pPr>
          </w:p>
          <w:p w:rsidR="00172BB2" w:rsidRPr="001F6116" w:rsidRDefault="00172BB2" w:rsidP="00674BB6">
            <w:pPr>
              <w:autoSpaceDE w:val="0"/>
              <w:autoSpaceDN w:val="0"/>
              <w:adjustRightInd w:val="0"/>
              <w:rPr>
                <w:rFonts w:ascii="Corbel" w:hAnsi="Corbel" w:cs="Arial,Italic"/>
                <w:i/>
                <w:iCs/>
                <w:color w:val="010000"/>
                <w:sz w:val="24"/>
                <w:szCs w:val="24"/>
              </w:rPr>
            </w:pPr>
          </w:p>
        </w:tc>
        <w:tc>
          <w:tcPr>
            <w:tcW w:w="3798" w:type="dxa"/>
          </w:tcPr>
          <w:p w:rsidR="00172BB2" w:rsidRPr="001F6116" w:rsidRDefault="00172BB2" w:rsidP="00674BB6">
            <w:pPr>
              <w:autoSpaceDE w:val="0"/>
              <w:autoSpaceDN w:val="0"/>
              <w:adjustRightInd w:val="0"/>
              <w:rPr>
                <w:rFonts w:ascii="Corbel" w:hAnsi="Corbel" w:cs="Arial,Italic"/>
                <w:i/>
                <w:iCs/>
                <w:color w:val="010000"/>
                <w:sz w:val="24"/>
                <w:szCs w:val="24"/>
              </w:rPr>
            </w:pPr>
          </w:p>
        </w:tc>
      </w:tr>
      <w:tr w:rsidR="00172BB2" w:rsidRPr="001F6116" w:rsidTr="00172BB2">
        <w:trPr>
          <w:trHeight w:val="2636"/>
        </w:trPr>
        <w:tc>
          <w:tcPr>
            <w:tcW w:w="1818" w:type="dxa"/>
            <w:vMerge/>
          </w:tcPr>
          <w:p w:rsidR="00172BB2" w:rsidRDefault="00172BB2" w:rsidP="003A1AE1">
            <w:pPr>
              <w:pStyle w:val="ListParagraph"/>
              <w:numPr>
                <w:ilvl w:val="0"/>
                <w:numId w:val="11"/>
              </w:numPr>
              <w:rPr>
                <w:rFonts w:ascii="Corbel" w:hAnsi="Corbel"/>
                <w:i/>
                <w:sz w:val="24"/>
                <w:szCs w:val="24"/>
              </w:rPr>
            </w:pPr>
          </w:p>
        </w:tc>
        <w:tc>
          <w:tcPr>
            <w:tcW w:w="2250" w:type="dxa"/>
            <w:vMerge/>
          </w:tcPr>
          <w:p w:rsidR="00172BB2" w:rsidRPr="00163C3D" w:rsidRDefault="00172BB2" w:rsidP="003A1AE1">
            <w:pPr>
              <w:pStyle w:val="NoSpacing"/>
              <w:numPr>
                <w:ilvl w:val="0"/>
                <w:numId w:val="15"/>
              </w:numPr>
              <w:rPr>
                <w:rFonts w:ascii="Corbel" w:hAnsi="Corbel"/>
                <w:i/>
                <w:sz w:val="24"/>
                <w:szCs w:val="24"/>
              </w:rPr>
            </w:pPr>
          </w:p>
        </w:tc>
        <w:tc>
          <w:tcPr>
            <w:tcW w:w="1980" w:type="dxa"/>
            <w:vMerge/>
          </w:tcPr>
          <w:p w:rsidR="00172BB2" w:rsidRPr="001F6116" w:rsidRDefault="00172BB2" w:rsidP="00674BB6">
            <w:pPr>
              <w:autoSpaceDE w:val="0"/>
              <w:autoSpaceDN w:val="0"/>
              <w:adjustRightInd w:val="0"/>
              <w:rPr>
                <w:rFonts w:ascii="Corbel" w:hAnsi="Corbel" w:cs="Arial,Italic"/>
                <w:i/>
                <w:iCs/>
                <w:color w:val="010000"/>
                <w:sz w:val="24"/>
                <w:szCs w:val="24"/>
              </w:rPr>
            </w:pPr>
          </w:p>
        </w:tc>
        <w:tc>
          <w:tcPr>
            <w:tcW w:w="1440" w:type="dxa"/>
            <w:vMerge/>
          </w:tcPr>
          <w:p w:rsidR="00172BB2" w:rsidRPr="001F6116" w:rsidRDefault="00172BB2" w:rsidP="00674BB6">
            <w:pPr>
              <w:autoSpaceDE w:val="0"/>
              <w:autoSpaceDN w:val="0"/>
              <w:adjustRightInd w:val="0"/>
              <w:rPr>
                <w:rFonts w:ascii="Corbel" w:hAnsi="Corbel" w:cs="Arial,Italic"/>
                <w:i/>
                <w:iCs/>
                <w:color w:val="010000"/>
                <w:sz w:val="24"/>
                <w:szCs w:val="24"/>
              </w:rPr>
            </w:pPr>
          </w:p>
        </w:tc>
        <w:tc>
          <w:tcPr>
            <w:tcW w:w="1890" w:type="dxa"/>
          </w:tcPr>
          <w:p w:rsidR="00172BB2" w:rsidRPr="001F6116" w:rsidRDefault="00172BB2" w:rsidP="00674BB6">
            <w:pPr>
              <w:autoSpaceDE w:val="0"/>
              <w:autoSpaceDN w:val="0"/>
              <w:adjustRightInd w:val="0"/>
              <w:rPr>
                <w:rFonts w:ascii="Corbel" w:hAnsi="Corbel" w:cs="Arial,Italic"/>
                <w:i/>
                <w:iCs/>
                <w:color w:val="010000"/>
                <w:sz w:val="24"/>
                <w:szCs w:val="24"/>
              </w:rPr>
            </w:pPr>
          </w:p>
        </w:tc>
        <w:tc>
          <w:tcPr>
            <w:tcW w:w="3798" w:type="dxa"/>
          </w:tcPr>
          <w:p w:rsidR="00172BB2" w:rsidRPr="001F6116" w:rsidRDefault="00172BB2" w:rsidP="00674BB6">
            <w:pPr>
              <w:autoSpaceDE w:val="0"/>
              <w:autoSpaceDN w:val="0"/>
              <w:adjustRightInd w:val="0"/>
              <w:rPr>
                <w:rFonts w:ascii="Corbel" w:hAnsi="Corbel" w:cs="Arial,Italic"/>
                <w:i/>
                <w:iCs/>
                <w:color w:val="010000"/>
                <w:sz w:val="24"/>
                <w:szCs w:val="24"/>
              </w:rPr>
            </w:pPr>
          </w:p>
        </w:tc>
      </w:tr>
    </w:tbl>
    <w:p w:rsidR="000E2D61" w:rsidRDefault="000E2D61"/>
    <w:sectPr w:rsidR="000E2D61" w:rsidSect="000E2D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4D88"/>
    <w:multiLevelType w:val="multilevel"/>
    <w:tmpl w:val="7A8A70D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7877F81"/>
    <w:multiLevelType w:val="multilevel"/>
    <w:tmpl w:val="9CAE6D6C"/>
    <w:lvl w:ilvl="0">
      <w:start w:val="1"/>
      <w:numFmt w:val="lowerLette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14884F81"/>
    <w:multiLevelType w:val="hybridMultilevel"/>
    <w:tmpl w:val="000E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9039D"/>
    <w:multiLevelType w:val="hybridMultilevel"/>
    <w:tmpl w:val="068EDD80"/>
    <w:lvl w:ilvl="0" w:tplc="476C7D94">
      <w:start w:val="1"/>
      <w:numFmt w:val="lowerLetter"/>
      <w:lvlText w:val="%1)"/>
      <w:lvlJc w:val="left"/>
      <w:pPr>
        <w:ind w:left="360" w:hanging="360"/>
      </w:pPr>
      <w:rPr>
        <w:rFonts w:ascii="Corbel" w:hAnsi="Corbel" w:hint="default"/>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5D15F6"/>
    <w:multiLevelType w:val="hybridMultilevel"/>
    <w:tmpl w:val="9DC0475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6372EC"/>
    <w:multiLevelType w:val="hybridMultilevel"/>
    <w:tmpl w:val="AF76B330"/>
    <w:lvl w:ilvl="0" w:tplc="61A0D3F4">
      <w:start w:val="1"/>
      <w:numFmt w:val="lowerLetter"/>
      <w:lvlText w:val="%1)"/>
      <w:lvlJc w:val="left"/>
      <w:pPr>
        <w:ind w:left="360" w:hanging="360"/>
      </w:pPr>
      <w:rPr>
        <w:rFonts w:ascii="Corbel" w:hAnsi="Corbel" w:hint="default"/>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3266D7"/>
    <w:multiLevelType w:val="hybridMultilevel"/>
    <w:tmpl w:val="E3F2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E1A96"/>
    <w:multiLevelType w:val="hybridMultilevel"/>
    <w:tmpl w:val="741AAB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3903BA"/>
    <w:multiLevelType w:val="multilevel"/>
    <w:tmpl w:val="697C4A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4FA4A8E"/>
    <w:multiLevelType w:val="multilevel"/>
    <w:tmpl w:val="7A8A70D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6591422C"/>
    <w:multiLevelType w:val="hybridMultilevel"/>
    <w:tmpl w:val="F8D8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1A3085"/>
    <w:multiLevelType w:val="hybridMultilevel"/>
    <w:tmpl w:val="0FFA52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5E78FD"/>
    <w:multiLevelType w:val="hybridMultilevel"/>
    <w:tmpl w:val="FB7092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5A21BB"/>
    <w:multiLevelType w:val="multilevel"/>
    <w:tmpl w:val="7A8A70D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77BD6846"/>
    <w:multiLevelType w:val="multilevel"/>
    <w:tmpl w:val="7A8A70D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4"/>
  </w:num>
  <w:num w:numId="2">
    <w:abstractNumId w:val="2"/>
  </w:num>
  <w:num w:numId="3">
    <w:abstractNumId w:val="10"/>
  </w:num>
  <w:num w:numId="4">
    <w:abstractNumId w:val="0"/>
  </w:num>
  <w:num w:numId="5">
    <w:abstractNumId w:val="8"/>
  </w:num>
  <w:num w:numId="6">
    <w:abstractNumId w:val="11"/>
  </w:num>
  <w:num w:numId="7">
    <w:abstractNumId w:val="1"/>
  </w:num>
  <w:num w:numId="8">
    <w:abstractNumId w:val="13"/>
  </w:num>
  <w:num w:numId="9">
    <w:abstractNumId w:val="12"/>
  </w:num>
  <w:num w:numId="10">
    <w:abstractNumId w:val="4"/>
  </w:num>
  <w:num w:numId="11">
    <w:abstractNumId w:val="9"/>
  </w:num>
  <w:num w:numId="12">
    <w:abstractNumId w:val="7"/>
  </w:num>
  <w:num w:numId="13">
    <w:abstractNumId w:val="6"/>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9F"/>
    <w:rsid w:val="00032850"/>
    <w:rsid w:val="0005321C"/>
    <w:rsid w:val="000E2D61"/>
    <w:rsid w:val="00163C3D"/>
    <w:rsid w:val="00172BB2"/>
    <w:rsid w:val="001C0DDD"/>
    <w:rsid w:val="001F6116"/>
    <w:rsid w:val="002632BE"/>
    <w:rsid w:val="00277537"/>
    <w:rsid w:val="00360BF3"/>
    <w:rsid w:val="003662C2"/>
    <w:rsid w:val="003A1AE1"/>
    <w:rsid w:val="00453445"/>
    <w:rsid w:val="00470788"/>
    <w:rsid w:val="00545760"/>
    <w:rsid w:val="00746B2C"/>
    <w:rsid w:val="00825A1B"/>
    <w:rsid w:val="009C536D"/>
    <w:rsid w:val="009F7A6F"/>
    <w:rsid w:val="00A75FA0"/>
    <w:rsid w:val="00A8259F"/>
    <w:rsid w:val="00B34B00"/>
    <w:rsid w:val="00B56366"/>
    <w:rsid w:val="00B62B7A"/>
    <w:rsid w:val="00BD6A87"/>
    <w:rsid w:val="00C267D5"/>
    <w:rsid w:val="00C41077"/>
    <w:rsid w:val="00C56831"/>
    <w:rsid w:val="00C64F51"/>
    <w:rsid w:val="00CA58EB"/>
    <w:rsid w:val="00D068E9"/>
    <w:rsid w:val="00D3174E"/>
    <w:rsid w:val="00E1248F"/>
    <w:rsid w:val="00F85AFB"/>
    <w:rsid w:val="00FA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5F723-C3BE-4D71-9AEF-E7712105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2BE"/>
    <w:pPr>
      <w:ind w:left="720"/>
      <w:contextualSpacing/>
    </w:pPr>
  </w:style>
  <w:style w:type="paragraph" w:styleId="NoSpacing">
    <w:name w:val="No Spacing"/>
    <w:uiPriority w:val="1"/>
    <w:qFormat/>
    <w:rsid w:val="00CA58EB"/>
    <w:pPr>
      <w:spacing w:after="0" w:line="240" w:lineRule="auto"/>
    </w:pPr>
    <w:rPr>
      <w:rFonts w:eastAsiaTheme="minorHAnsi"/>
    </w:rPr>
  </w:style>
  <w:style w:type="table" w:customStyle="1" w:styleId="TableGrid1">
    <w:name w:val="Table Grid1"/>
    <w:basedOn w:val="TableNormal"/>
    <w:next w:val="TableGrid"/>
    <w:uiPriority w:val="59"/>
    <w:rsid w:val="003A1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56334">
      <w:bodyDiv w:val="1"/>
      <w:marLeft w:val="0"/>
      <w:marRight w:val="0"/>
      <w:marTop w:val="0"/>
      <w:marBottom w:val="0"/>
      <w:divBdr>
        <w:top w:val="none" w:sz="0" w:space="0" w:color="auto"/>
        <w:left w:val="none" w:sz="0" w:space="0" w:color="auto"/>
        <w:bottom w:val="none" w:sz="0" w:space="0" w:color="auto"/>
        <w:right w:val="none" w:sz="0" w:space="0" w:color="auto"/>
      </w:divBdr>
    </w:div>
    <w:div w:id="764888408">
      <w:bodyDiv w:val="1"/>
      <w:marLeft w:val="0"/>
      <w:marRight w:val="0"/>
      <w:marTop w:val="0"/>
      <w:marBottom w:val="0"/>
      <w:divBdr>
        <w:top w:val="none" w:sz="0" w:space="0" w:color="auto"/>
        <w:left w:val="none" w:sz="0" w:space="0" w:color="auto"/>
        <w:bottom w:val="none" w:sz="0" w:space="0" w:color="auto"/>
        <w:right w:val="none" w:sz="0" w:space="0" w:color="auto"/>
      </w:divBdr>
    </w:div>
    <w:div w:id="20720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MariaHines</dc:creator>
  <cp:lastModifiedBy>María H. Hines</cp:lastModifiedBy>
  <cp:revision>2</cp:revision>
  <dcterms:created xsi:type="dcterms:W3CDTF">2013-10-22T18:49:00Z</dcterms:created>
  <dcterms:modified xsi:type="dcterms:W3CDTF">2013-10-22T18:49:00Z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1439161880</vt:i4>
  </property>
  <property fmtid="{D5CDD505-2E9C-101B-9397-08002B2CF9AE}" pid="3" name="_NewReviewCycle">
    <vt:lpwstr/>
  </property>
  <property fmtid="{D5CDD505-2E9C-101B-9397-08002B2CF9AE}" pid="4" name="_EmailSubject">
    <vt:lpwstr/>
  </property>
  <property fmtid="{D5CDD505-2E9C-101B-9397-08002B2CF9AE}" pid="5" name="_AuthorEmail">
    <vt:lpwstr>Maria.Hines@nebraska.gov</vt:lpwstr>
  </property>
  <property fmtid="{D5CDD505-2E9C-101B-9397-08002B2CF9AE}" pid="6" name="_AuthorEmailDisplayName">
    <vt:lpwstr>Hines, Maria</vt:lpwstr>
  </property>
  <property fmtid="{D5CDD505-2E9C-101B-9397-08002B2CF9AE}" pid="7" name="_ReviewingToolsShownOnce">
    <vt:lpwstr/>
  </property>
</Properties>
</file>